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555555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株洲市法院系统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555555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2019年公开招聘聘用制书记员报名登记表</w:t>
      </w:r>
    </w:p>
    <w:tbl>
      <w:tblPr>
        <w:tblW w:w="939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65"/>
        <w:gridCol w:w="282"/>
        <w:gridCol w:w="706"/>
        <w:gridCol w:w="90"/>
        <w:gridCol w:w="480"/>
        <w:gridCol w:w="195"/>
        <w:gridCol w:w="570"/>
        <w:gridCol w:w="90"/>
        <w:gridCol w:w="435"/>
        <w:gridCol w:w="405"/>
        <w:gridCol w:w="712"/>
        <w:gridCol w:w="991"/>
        <w:gridCol w:w="866"/>
        <w:gridCol w:w="413"/>
        <w:gridCol w:w="14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0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22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9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9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详细联系地址</w:t>
            </w:r>
          </w:p>
        </w:tc>
        <w:tc>
          <w:tcPr>
            <w:tcW w:w="554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法院</w:t>
            </w:r>
          </w:p>
        </w:tc>
        <w:tc>
          <w:tcPr>
            <w:tcW w:w="473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是否服从调剂</w:t>
            </w:r>
          </w:p>
        </w:tc>
        <w:tc>
          <w:tcPr>
            <w:tcW w:w="27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44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9391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以上内容均如实填写，如有不实本人承担相应的后果。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签名：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5247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7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报考人所在单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位、学校或社区对其现实表现情况的意见</w:t>
            </w:r>
          </w:p>
        </w:tc>
        <w:tc>
          <w:tcPr>
            <w:tcW w:w="7681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5877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（盖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5247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11"/>
          <w:szCs w:val="1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767EB"/>
    <w:rsid w:val="167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2019-05-16T04:03:00Z</dcterms:created>
  <dc:creator>妄想与梦</dc:creator>
  <cp:lastModifiedBy>妄想与梦</cp:lastModifiedBy>
  <dcterms:modified xsi:type="dcterms:W3CDTF">2019-05-16T04:03:52Z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