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38"/>
        </w:tabs>
        <w:rPr>
          <w:rFonts w:hint="eastAsia" w:ascii="黑体" w:hAnsi="黑体" w:eastAsia="黑体" w:cs="黑体"/>
          <w:sz w:val="32"/>
          <w:szCs w:val="32"/>
        </w:rPr>
      </w:pPr>
      <w:r>
        <w:rPr>
          <w:rFonts w:hint="eastAsia" w:ascii="黑体" w:hAnsi="黑体" w:eastAsia="黑体" w:cs="黑体"/>
          <w:sz w:val="32"/>
          <w:szCs w:val="32"/>
        </w:rPr>
        <w:t>附件二</w:t>
      </w:r>
    </w:p>
    <w:p>
      <w:pPr>
        <w:ind w:right="-172" w:rightChars="-82"/>
        <w:jc w:val="center"/>
        <w:rPr>
          <w:rFonts w:hint="eastAsia" w:ascii="仿宋_GB2312" w:hAnsi="黑体" w:eastAsia="仿宋_GB2312" w:cs="仿宋"/>
          <w:sz w:val="32"/>
          <w:szCs w:val="32"/>
        </w:rPr>
      </w:pPr>
    </w:p>
    <w:p>
      <w:pPr>
        <w:jc w:val="center"/>
        <w:rPr>
          <w:rFonts w:hint="eastAsia" w:ascii="方正小标宋简体" w:hAnsi="黑体" w:eastAsia="方正小标宋简体" w:cs="仿宋"/>
          <w:sz w:val="36"/>
          <w:szCs w:val="36"/>
        </w:rPr>
      </w:pPr>
      <w:r>
        <w:rPr>
          <w:rFonts w:hint="eastAsia" w:ascii="方正小标宋简体" w:hAnsi="宋体" w:eastAsia="方正小标宋简体" w:cs="宋体"/>
          <w:sz w:val="36"/>
          <w:szCs w:val="36"/>
        </w:rPr>
        <w:t>托养从业人员技能竞赛内容及竞赛形式</w:t>
      </w:r>
    </w:p>
    <w:p>
      <w:pPr>
        <w:ind w:right="-172" w:rightChars="-82" w:firstLine="640" w:firstLineChars="200"/>
        <w:rPr>
          <w:rFonts w:hint="eastAsia" w:ascii="仿宋_GB2312" w:hAnsi="仿宋" w:eastAsia="仿宋_GB2312" w:cs="仿宋"/>
          <w:sz w:val="32"/>
          <w:szCs w:val="32"/>
        </w:rPr>
      </w:pP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（一）理论知识竞赛</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sz w:val="32"/>
          <w:szCs w:val="32"/>
        </w:rPr>
        <w:t>理论知识竞赛为现场闭卷笔试考试，</w:t>
      </w:r>
      <w:r>
        <w:rPr>
          <w:rFonts w:hint="eastAsia" w:ascii="仿宋_GB2312" w:hAnsi="仿宋" w:eastAsia="仿宋_GB2312" w:cs="仿宋"/>
          <w:sz w:val="32"/>
          <w:szCs w:val="32"/>
        </w:rPr>
        <w:t>所有参赛人员均要参加，题目采用单项选择60*1道题、多项选择20*2道题形式出题;</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测试范围：主要考核残疾人托养服务基础知识掌握情况，具体内容包括残疾人托养从业人员应具备的基础知识，职业理想信念和价值观念，经济新常态下新知识新理念。以《残疾人托养服务理论与实践》、《社会工作综合能力》（初级）、国家标准《残疾人托养服务基本规范—就业年龄段智力、精神及重度肢体残疾人》</w:t>
      </w:r>
      <w:r>
        <w:rPr>
          <w:rFonts w:hint="eastAsia" w:ascii="仿宋_GB2312" w:hAnsi="仿宋" w:eastAsia="仿宋_GB2312" w:cs="Arial"/>
          <w:sz w:val="32"/>
          <w:szCs w:val="32"/>
          <w:shd w:val="clear" w:color="auto" w:fill="FFFFFF"/>
        </w:rPr>
        <w:t>（GB/T 37516-2019）</w:t>
      </w:r>
      <w:r>
        <w:rPr>
          <w:rFonts w:hint="eastAsia" w:ascii="仿宋_GB2312" w:hAnsi="仿宋" w:eastAsia="仿宋_GB2312" w:cs="仿宋"/>
          <w:sz w:val="32"/>
          <w:szCs w:val="32"/>
        </w:rPr>
        <w:t xml:space="preserve">、《湖南省残疾人托养服务工作实施办法》、《湖南省残疾人居家托养服务规范》、《支持性就业辅导员手册》、《湖南省辅助性就业服务手册》等相关资料为基础。 </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（二）操作技能竞赛</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1.就业辅导员（职业指导员）职业技能竞赛</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①参赛对象：各代表队派持有就业辅导员证书或具有相关残疾人就业指导工作经验的一名选手参赛;</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②竞赛形式：个人赛-业务工作情景展示;</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竞赛要求：以《职业指导人员》国家职业标准三级技能考核要求为基础，在设定工作场景（如岗位开发、职业能力训练、雇主拜访等）中，选手运用相关专业知识，结合工作实践经验和托养行业专业化服务能力（如支持性和辅助性就业服务规范、评估量表、物理评估工具、就业服务平台等），在指定时间内（不超过8分钟），充分彰显自身职业道德修养、礼仪风貌和人际沟通水平，体现针对不同类别就业年龄段残疾人的个性化解决问题方法和就业服务能力，推动定岗定责工作开展。</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2.助残社会工作者职业技能竞赛</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①参赛对象：各代表队派一名选手须持有社会工作者初级以上资格证书参赛；</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②竞赛形式：个人赛-实务操作；</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竞赛要求：现场分两部分进行。一是案例展示，选手结合本职工作，通过实际案例剖析，分享在托养服务工作中个案、小组、社区活动三大社工专业方法的运用，重点突出工作技巧（8分钟内完成，使用PPT）；二是现场答辩，专家按照选手的案例展示和回答的题目进行提问，选手进行现场答辩，具体包括对社会工作伦理、价值观的内化、理论知识的应用、活动策划和实施能力、需求分析能力、沟通表达能力、应变能力以及资源链接能力等。（6分钟内完成）</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3.残疾人托养工作者风采赛</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①参赛对象：从事残疾人托养服务年限在2年以上的全职人员；</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②竞赛形式：个人赛-托养工作经验与典型案案例介绍；</w:t>
      </w:r>
    </w:p>
    <w:p>
      <w:pPr>
        <w:ind w:right="-172" w:rightChars="-82"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竞赛要求：选手以所在机构自身经历，剖析、分享本地区在托养服务工作中的典型案例，陈述个性、特色化工作内容，总结归纳经验及不足，明晰业务改进方向，提出可行性工作参考思路，充分展示当地托养行业发展水平。本环节于7分钟内完成。</w:t>
      </w:r>
    </w:p>
    <w:p>
      <w:pPr>
        <w:pStyle w:val="6"/>
        <w:ind w:left="480" w:leftChars="0" w:firstLine="640"/>
      </w:pPr>
      <w:r>
        <w:rPr>
          <w:rFonts w:hint="eastAsia" w:ascii="仿宋_GB2312" w:hAnsi="仿宋" w:eastAsia="仿宋_GB2312" w:cs="仿宋"/>
          <w:sz w:val="32"/>
          <w:szCs w:val="32"/>
        </w:rPr>
        <w:t>竞赛规则、标准等技术文档另行下文。</w:t>
      </w:r>
      <w:bookmarkStart w:id="0" w:name="_GoBack"/>
      <w:bookmarkEnd w:id="0"/>
    </w:p>
    <w:sectPr>
      <w:footerReference r:id="rId3" w:type="default"/>
      <w:pgSz w:w="11906" w:h="16838"/>
      <w:pgMar w:top="1985" w:right="1531" w:bottom="1814"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仿宋_GB2312" w:eastAsia="仿宋_GB2312"/>
        <w:sz w:val="28"/>
      </w:rPr>
    </w:pPr>
    <w:r>
      <w:rPr>
        <w:rFonts w:ascii="仿宋_GB2312" w:eastAsia="仿宋_GB2312"/>
        <w:sz w:val="28"/>
      </w:rPr>
      <w:t xml:space="preserve"> </w:t>
    </w:r>
    <w:r>
      <w:rPr>
        <w:rFonts w:ascii="仿宋_GB2312" w:eastAsia="仿宋_GB2312"/>
        <w:sz w:val="28"/>
      </w:rPr>
      <w:fldChar w:fldCharType="begin"/>
    </w:r>
    <w:r>
      <w:rPr>
        <w:rFonts w:ascii="仿宋_GB2312" w:eastAsia="仿宋_GB2312"/>
        <w:sz w:val="28"/>
      </w:rPr>
      <w:instrText xml:space="preserve"> PAGE </w:instrText>
    </w:r>
    <w:r>
      <w:rPr>
        <w:rFonts w:ascii="仿宋_GB2312" w:eastAsia="仿宋_GB2312"/>
        <w:sz w:val="28"/>
      </w:rPr>
      <w:fldChar w:fldCharType="separate"/>
    </w:r>
    <w:r>
      <w:rPr>
        <w:rFonts w:ascii="仿宋_GB2312" w:eastAsia="仿宋_GB2312"/>
        <w:sz w:val="28"/>
      </w:rPr>
      <w:t>13</w:t>
    </w:r>
    <w:r>
      <w:rPr>
        <w:rFonts w:ascii="仿宋_GB2312" w:eastAsia="仿宋_GB2312"/>
        <w:sz w:val="28"/>
      </w:rPr>
      <w:fldChar w:fldCharType="end"/>
    </w:r>
    <w:r>
      <w:rPr>
        <w:rFonts w:ascii="仿宋_GB2312" w:eastAsia="仿宋_GB2312"/>
        <w:sz w:val="28"/>
      </w:rPr>
      <w:t xml:space="preserve"> </w: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B0"/>
    <w:rsid w:val="0000062B"/>
    <w:rsid w:val="00001388"/>
    <w:rsid w:val="0001368E"/>
    <w:rsid w:val="00030A5E"/>
    <w:rsid w:val="00037D35"/>
    <w:rsid w:val="00040DBF"/>
    <w:rsid w:val="00046C0B"/>
    <w:rsid w:val="000731D3"/>
    <w:rsid w:val="00082105"/>
    <w:rsid w:val="00084CFE"/>
    <w:rsid w:val="00092F25"/>
    <w:rsid w:val="000A4931"/>
    <w:rsid w:val="000B58D3"/>
    <w:rsid w:val="000C0B57"/>
    <w:rsid w:val="000C4F97"/>
    <w:rsid w:val="000D37F7"/>
    <w:rsid w:val="000E1824"/>
    <w:rsid w:val="000E205D"/>
    <w:rsid w:val="000E22F3"/>
    <w:rsid w:val="000E2450"/>
    <w:rsid w:val="000F56E5"/>
    <w:rsid w:val="00116D7B"/>
    <w:rsid w:val="00117DE7"/>
    <w:rsid w:val="001207C3"/>
    <w:rsid w:val="0012103E"/>
    <w:rsid w:val="001539AB"/>
    <w:rsid w:val="00153D7F"/>
    <w:rsid w:val="00155801"/>
    <w:rsid w:val="00157547"/>
    <w:rsid w:val="00162C3E"/>
    <w:rsid w:val="00166C45"/>
    <w:rsid w:val="00175359"/>
    <w:rsid w:val="0018054A"/>
    <w:rsid w:val="00181188"/>
    <w:rsid w:val="0019075B"/>
    <w:rsid w:val="00192F51"/>
    <w:rsid w:val="00195E40"/>
    <w:rsid w:val="001B3E20"/>
    <w:rsid w:val="001B588E"/>
    <w:rsid w:val="001C2565"/>
    <w:rsid w:val="001C7A94"/>
    <w:rsid w:val="001F26D5"/>
    <w:rsid w:val="00200630"/>
    <w:rsid w:val="0020486E"/>
    <w:rsid w:val="00204FFB"/>
    <w:rsid w:val="00210BB0"/>
    <w:rsid w:val="00215840"/>
    <w:rsid w:val="00222665"/>
    <w:rsid w:val="002228F9"/>
    <w:rsid w:val="002230E2"/>
    <w:rsid w:val="002321CD"/>
    <w:rsid w:val="002409EB"/>
    <w:rsid w:val="00250D22"/>
    <w:rsid w:val="0025348A"/>
    <w:rsid w:val="00253B48"/>
    <w:rsid w:val="00260816"/>
    <w:rsid w:val="0026458C"/>
    <w:rsid w:val="002676A6"/>
    <w:rsid w:val="00284CBB"/>
    <w:rsid w:val="00287972"/>
    <w:rsid w:val="002B00D8"/>
    <w:rsid w:val="002C0E5E"/>
    <w:rsid w:val="002C5524"/>
    <w:rsid w:val="002C6544"/>
    <w:rsid w:val="002C6F2F"/>
    <w:rsid w:val="002D01B6"/>
    <w:rsid w:val="002D05A1"/>
    <w:rsid w:val="002D327D"/>
    <w:rsid w:val="002D7984"/>
    <w:rsid w:val="002D7A92"/>
    <w:rsid w:val="002D7BA1"/>
    <w:rsid w:val="002E0B40"/>
    <w:rsid w:val="002E7455"/>
    <w:rsid w:val="002F055D"/>
    <w:rsid w:val="002F5CC6"/>
    <w:rsid w:val="00300C15"/>
    <w:rsid w:val="00302896"/>
    <w:rsid w:val="003036F4"/>
    <w:rsid w:val="003038B4"/>
    <w:rsid w:val="00303D71"/>
    <w:rsid w:val="0031674B"/>
    <w:rsid w:val="00341AC8"/>
    <w:rsid w:val="00355122"/>
    <w:rsid w:val="00370D73"/>
    <w:rsid w:val="003714BF"/>
    <w:rsid w:val="00373A72"/>
    <w:rsid w:val="003939B1"/>
    <w:rsid w:val="003A57C4"/>
    <w:rsid w:val="003C15A5"/>
    <w:rsid w:val="003E0ECF"/>
    <w:rsid w:val="003F6662"/>
    <w:rsid w:val="004113C4"/>
    <w:rsid w:val="00417B88"/>
    <w:rsid w:val="00430C25"/>
    <w:rsid w:val="00432431"/>
    <w:rsid w:val="00444AFF"/>
    <w:rsid w:val="00445214"/>
    <w:rsid w:val="004510C4"/>
    <w:rsid w:val="004556C4"/>
    <w:rsid w:val="0045629B"/>
    <w:rsid w:val="00465B9B"/>
    <w:rsid w:val="004666E9"/>
    <w:rsid w:val="00473EF8"/>
    <w:rsid w:val="00475C8A"/>
    <w:rsid w:val="00477D64"/>
    <w:rsid w:val="00482F94"/>
    <w:rsid w:val="00484253"/>
    <w:rsid w:val="00485432"/>
    <w:rsid w:val="004A146E"/>
    <w:rsid w:val="004A2D17"/>
    <w:rsid w:val="004A6B40"/>
    <w:rsid w:val="004B1582"/>
    <w:rsid w:val="004B445A"/>
    <w:rsid w:val="004C712C"/>
    <w:rsid w:val="004E6430"/>
    <w:rsid w:val="004F020B"/>
    <w:rsid w:val="004F0CC2"/>
    <w:rsid w:val="004F7454"/>
    <w:rsid w:val="005005D0"/>
    <w:rsid w:val="00512B0B"/>
    <w:rsid w:val="005328AB"/>
    <w:rsid w:val="0054239A"/>
    <w:rsid w:val="005448F6"/>
    <w:rsid w:val="00545190"/>
    <w:rsid w:val="00591907"/>
    <w:rsid w:val="005A0367"/>
    <w:rsid w:val="005A073F"/>
    <w:rsid w:val="005B3D20"/>
    <w:rsid w:val="005C25AB"/>
    <w:rsid w:val="005C31B3"/>
    <w:rsid w:val="005F35DB"/>
    <w:rsid w:val="005F3B75"/>
    <w:rsid w:val="00613610"/>
    <w:rsid w:val="0065439B"/>
    <w:rsid w:val="00657E60"/>
    <w:rsid w:val="0067644E"/>
    <w:rsid w:val="006848CE"/>
    <w:rsid w:val="006855D0"/>
    <w:rsid w:val="006874CD"/>
    <w:rsid w:val="00695C16"/>
    <w:rsid w:val="00695D11"/>
    <w:rsid w:val="00695F9E"/>
    <w:rsid w:val="006B0F58"/>
    <w:rsid w:val="006E1ECD"/>
    <w:rsid w:val="006F12D6"/>
    <w:rsid w:val="006F69C9"/>
    <w:rsid w:val="006F7170"/>
    <w:rsid w:val="007005E7"/>
    <w:rsid w:val="00710111"/>
    <w:rsid w:val="007237E7"/>
    <w:rsid w:val="00735816"/>
    <w:rsid w:val="00735B20"/>
    <w:rsid w:val="00745B45"/>
    <w:rsid w:val="0076670B"/>
    <w:rsid w:val="00796019"/>
    <w:rsid w:val="007A151C"/>
    <w:rsid w:val="007A335A"/>
    <w:rsid w:val="007A604C"/>
    <w:rsid w:val="007B071A"/>
    <w:rsid w:val="007E5E38"/>
    <w:rsid w:val="008032BD"/>
    <w:rsid w:val="008033B3"/>
    <w:rsid w:val="00814E82"/>
    <w:rsid w:val="008207E2"/>
    <w:rsid w:val="00823485"/>
    <w:rsid w:val="00846FAB"/>
    <w:rsid w:val="008530DB"/>
    <w:rsid w:val="00856CE2"/>
    <w:rsid w:val="008671EA"/>
    <w:rsid w:val="0087416E"/>
    <w:rsid w:val="008944FE"/>
    <w:rsid w:val="008945C7"/>
    <w:rsid w:val="008C4E53"/>
    <w:rsid w:val="008E11A8"/>
    <w:rsid w:val="008F233E"/>
    <w:rsid w:val="008F75ED"/>
    <w:rsid w:val="009043E1"/>
    <w:rsid w:val="0091230C"/>
    <w:rsid w:val="00914AD9"/>
    <w:rsid w:val="00914D5A"/>
    <w:rsid w:val="00924565"/>
    <w:rsid w:val="0094036E"/>
    <w:rsid w:val="00942015"/>
    <w:rsid w:val="00946AC8"/>
    <w:rsid w:val="0096278D"/>
    <w:rsid w:val="009714D7"/>
    <w:rsid w:val="00973236"/>
    <w:rsid w:val="009757E1"/>
    <w:rsid w:val="0097588E"/>
    <w:rsid w:val="00984302"/>
    <w:rsid w:val="009A1B60"/>
    <w:rsid w:val="009B4C97"/>
    <w:rsid w:val="009B6759"/>
    <w:rsid w:val="009D0046"/>
    <w:rsid w:val="009D34F2"/>
    <w:rsid w:val="009E72D1"/>
    <w:rsid w:val="00A07226"/>
    <w:rsid w:val="00A11864"/>
    <w:rsid w:val="00A16AC2"/>
    <w:rsid w:val="00A16E87"/>
    <w:rsid w:val="00A20361"/>
    <w:rsid w:val="00A2364C"/>
    <w:rsid w:val="00A24321"/>
    <w:rsid w:val="00A2602C"/>
    <w:rsid w:val="00A364F2"/>
    <w:rsid w:val="00A50CEC"/>
    <w:rsid w:val="00A522C4"/>
    <w:rsid w:val="00A545CF"/>
    <w:rsid w:val="00A76CEE"/>
    <w:rsid w:val="00A8615A"/>
    <w:rsid w:val="00A900FD"/>
    <w:rsid w:val="00AB6528"/>
    <w:rsid w:val="00AB6F8B"/>
    <w:rsid w:val="00AC18C3"/>
    <w:rsid w:val="00AC25A6"/>
    <w:rsid w:val="00AC626B"/>
    <w:rsid w:val="00AC7AE8"/>
    <w:rsid w:val="00AD6378"/>
    <w:rsid w:val="00AE3EDA"/>
    <w:rsid w:val="00AE4389"/>
    <w:rsid w:val="00AF1DF6"/>
    <w:rsid w:val="00AF7274"/>
    <w:rsid w:val="00B054E6"/>
    <w:rsid w:val="00B11B9D"/>
    <w:rsid w:val="00B13C49"/>
    <w:rsid w:val="00B17948"/>
    <w:rsid w:val="00B20685"/>
    <w:rsid w:val="00B25A9F"/>
    <w:rsid w:val="00B33534"/>
    <w:rsid w:val="00B35CAA"/>
    <w:rsid w:val="00B43D7A"/>
    <w:rsid w:val="00B555F5"/>
    <w:rsid w:val="00B616B0"/>
    <w:rsid w:val="00B718AA"/>
    <w:rsid w:val="00B90035"/>
    <w:rsid w:val="00B94F9D"/>
    <w:rsid w:val="00BA1394"/>
    <w:rsid w:val="00BB6DBB"/>
    <w:rsid w:val="00BD2BAE"/>
    <w:rsid w:val="00BE011F"/>
    <w:rsid w:val="00BE2EF2"/>
    <w:rsid w:val="00BE60AE"/>
    <w:rsid w:val="00BF3FAB"/>
    <w:rsid w:val="00C03BE7"/>
    <w:rsid w:val="00C04831"/>
    <w:rsid w:val="00C10EFD"/>
    <w:rsid w:val="00C12F4C"/>
    <w:rsid w:val="00C22C79"/>
    <w:rsid w:val="00C2658F"/>
    <w:rsid w:val="00C36B64"/>
    <w:rsid w:val="00C40887"/>
    <w:rsid w:val="00C60EA0"/>
    <w:rsid w:val="00C6310C"/>
    <w:rsid w:val="00C66829"/>
    <w:rsid w:val="00C715F3"/>
    <w:rsid w:val="00C71902"/>
    <w:rsid w:val="00CA32D9"/>
    <w:rsid w:val="00CB7E06"/>
    <w:rsid w:val="00CC64A2"/>
    <w:rsid w:val="00CC7FA3"/>
    <w:rsid w:val="00CE5738"/>
    <w:rsid w:val="00D22F31"/>
    <w:rsid w:val="00D242E2"/>
    <w:rsid w:val="00D53F18"/>
    <w:rsid w:val="00D6353E"/>
    <w:rsid w:val="00D77E68"/>
    <w:rsid w:val="00D80576"/>
    <w:rsid w:val="00D84694"/>
    <w:rsid w:val="00DB04E2"/>
    <w:rsid w:val="00DB507F"/>
    <w:rsid w:val="00DC6C96"/>
    <w:rsid w:val="00DD6618"/>
    <w:rsid w:val="00DE3F22"/>
    <w:rsid w:val="00DF531B"/>
    <w:rsid w:val="00DF7F9E"/>
    <w:rsid w:val="00E00C7B"/>
    <w:rsid w:val="00E13826"/>
    <w:rsid w:val="00E2096F"/>
    <w:rsid w:val="00E50485"/>
    <w:rsid w:val="00E554A7"/>
    <w:rsid w:val="00E72891"/>
    <w:rsid w:val="00E93CEF"/>
    <w:rsid w:val="00EB3262"/>
    <w:rsid w:val="00F06EE7"/>
    <w:rsid w:val="00F11106"/>
    <w:rsid w:val="00F14911"/>
    <w:rsid w:val="00F149E8"/>
    <w:rsid w:val="00F1573E"/>
    <w:rsid w:val="00F36DCB"/>
    <w:rsid w:val="00F455C5"/>
    <w:rsid w:val="00F4592A"/>
    <w:rsid w:val="00F60ED0"/>
    <w:rsid w:val="00F8073B"/>
    <w:rsid w:val="00F93C2A"/>
    <w:rsid w:val="00F971FB"/>
    <w:rsid w:val="00FA2FA7"/>
    <w:rsid w:val="00FB2A03"/>
    <w:rsid w:val="00FD4684"/>
    <w:rsid w:val="00FE2AA0"/>
    <w:rsid w:val="00FF188C"/>
    <w:rsid w:val="00FF7434"/>
    <w:rsid w:val="00FF761E"/>
    <w:rsid w:val="1EA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semiHidden/>
    <w:unhideWhenUsed/>
    <w:qFormat/>
    <w:uiPriority w:val="99"/>
    <w:pPr>
      <w:spacing w:after="120"/>
      <w:ind w:left="420" w:leftChars="2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5"/>
    <w:unhideWhenUsed/>
    <w:qFormat/>
    <w:uiPriority w:val="0"/>
    <w:pPr>
      <w:widowControl/>
      <w:ind w:firstLine="420" w:firstLineChars="200"/>
      <w:jc w:val="left"/>
    </w:pPr>
    <w:rPr>
      <w:rFonts w:ascii="Calibri" w:hAnsi="Calibri" w:eastAsia="宋体" w:cs="Times New Roman"/>
      <w:kern w:val="0"/>
      <w:sz w:val="24"/>
      <w:szCs w:val="24"/>
    </w:rPr>
  </w:style>
  <w:style w:type="character" w:styleId="9">
    <w:name w:val="page number"/>
    <w:basedOn w:val="8"/>
    <w:uiPriority w:val="0"/>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正文文本缩进 Char"/>
    <w:basedOn w:val="8"/>
    <w:link w:val="2"/>
    <w:semiHidden/>
    <w:uiPriority w:val="99"/>
  </w:style>
  <w:style w:type="character" w:customStyle="1" w:styleId="15">
    <w:name w:val="正文首行缩进 2 Char"/>
    <w:basedOn w:val="14"/>
    <w:link w:val="6"/>
    <w:qFormat/>
    <w:uiPriority w:val="0"/>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B363C-DB99-4C04-A587-75408902A9F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635</Words>
  <Characters>3625</Characters>
  <Lines>30</Lines>
  <Paragraphs>8</Paragraphs>
  <TotalTime>1270</TotalTime>
  <ScaleCrop>false</ScaleCrop>
  <LinksUpToDate>false</LinksUpToDate>
  <CharactersWithSpaces>4252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2017-06-26T08:42:00Z</dcterms:created>
  <dc:creator>陈建群</dc:creator>
  <cp:lastModifiedBy>Administrator</cp:lastModifiedBy>
  <cp:lastPrinted>2018-09-12T00:27:00Z</cp:lastPrinted>
  <dcterms:modified xsi:type="dcterms:W3CDTF">2020-09-07T08:38:35Z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