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595"/>
        <w:gridCol w:w="632"/>
        <w:gridCol w:w="665"/>
        <w:gridCol w:w="590"/>
        <w:gridCol w:w="1138"/>
        <w:gridCol w:w="4137"/>
        <w:gridCol w:w="3713"/>
        <w:gridCol w:w="1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附件一</w:t>
            </w:r>
          </w:p>
          <w:p>
            <w:pPr>
              <w:widowControl/>
              <w:ind w:firstLine="2530" w:firstLineChars="700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6"/>
                <w:szCs w:val="36"/>
              </w:rPr>
              <w:t>2020年长沙高新区东方红街道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kern w:val="0"/>
                <w:sz w:val="36"/>
                <w:szCs w:val="36"/>
              </w:rPr>
              <w:t>工作人员公开招聘岗位表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报名条件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薪酬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（税前）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19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妇联社会化工作者+文秘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不限。中文、新闻、文秘类相关专业优先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1、参与起草领导讲话及各类文稿；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2、协助街道公开文件的起草、审核、校对、印发工作，指导街道各部门、各单位的公文处理工作；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3、参与撰写街道党政工作计划、总结、报告、对外函件等各类文字材料；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4、参与街道宣传报道、意识形态等各项宣传工作；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5、完成领导交办的其他工作。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1、具有一定的组织协调和写作能力；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有较强的综合协调能力，善于做群众工作和处理复杂问题；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3、从事过党政机关文秘工作者优先；</w:t>
            </w:r>
          </w:p>
          <w:p>
            <w:pPr>
              <w:widowControl/>
              <w:ind w:left="210" w:hanging="210" w:hanging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4、在报刊、杂志等媒体发表过文章或文</w:t>
            </w:r>
          </w:p>
          <w:p>
            <w:pPr>
              <w:widowControl/>
              <w:ind w:left="210" w:hanging="210" w:hanging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章得过奖者优先；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5、熟练操作word，excel等office软件。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综合年薪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不低于8万元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（根据实际工作绩效考核情况可上浮，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可提供食宿。）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团委社会化工作者+党建专干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不限。文史哲大类专业优先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1、起草和修订党建规划、制度，草拟党委年度工作计划、总结及相关党建材料；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2、组织落实党组织换届选举、党委会等党内会议、活动；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3、上级党组织有关文件、会议精神、材料的贯彻落实、跟踪汇报，推动、指导、检查基层党组织开展党建工作；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4、负责党员发展、党员组织关系管理、党务信息系统管理、困难党员慰问、党费收缴管理等日常党务工作；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5、完成上级交办的其他工作。</w:t>
            </w: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1、中共正式党员，熟悉党务知识，有党务工作经历或相关经验者优先；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2、从事过基层党建工作者优先；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3、在报刊、杂志等媒体发表过文章或文章得过奖者优先；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4、熟练操作word，excel等office软件。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综合年薪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不低于8万元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（根据实际工作绩效考核情况可上浮，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可提供食宿。）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546DA1"/>
    <w:rsid w:val="0020667E"/>
    <w:rsid w:val="002F4B04"/>
    <w:rsid w:val="003524D2"/>
    <w:rsid w:val="00980A8C"/>
    <w:rsid w:val="009A770A"/>
    <w:rsid w:val="00A52D5B"/>
    <w:rsid w:val="00B41C7C"/>
    <w:rsid w:val="00C76DA3"/>
    <w:rsid w:val="020F19DB"/>
    <w:rsid w:val="09546DA1"/>
    <w:rsid w:val="0A6F4BEE"/>
    <w:rsid w:val="39714770"/>
    <w:rsid w:val="511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679</Characters>
  <Lines>5</Lines>
  <Paragraphs>1</Paragraphs>
  <TotalTime>24</TotalTime>
  <ScaleCrop>false</ScaleCrop>
  <LinksUpToDate>false</LinksUpToDate>
  <CharactersWithSpaces>796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2020-12-22T06:48:00Z</dcterms:created>
  <dc:creator>PAN</dc:creator>
  <cp:lastModifiedBy>PAN</cp:lastModifiedBy>
  <cp:lastPrinted>2020-12-22T12:23:00Z</cp:lastPrinted>
  <dcterms:modified xsi:type="dcterms:W3CDTF">2020-12-23T09:57:40Z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