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79" w:rsidRDefault="00D232BB">
      <w:pPr>
        <w:spacing w:line="520" w:lineRule="exact"/>
        <w:jc w:val="center"/>
        <w:rPr>
          <w:rFonts w:ascii="宋体" w:eastAsia="宋体" w:hAnsi="宋体" w:cs="宋体"/>
          <w:b/>
          <w:bCs/>
          <w:kern w:val="0"/>
          <w:sz w:val="30"/>
          <w:szCs w:val="30"/>
          <w:lang w:bidi="ar"/>
        </w:rPr>
      </w:pPr>
      <w:r>
        <w:rPr>
          <w:rFonts w:hint="eastAsia"/>
          <w:b/>
          <w:bCs/>
          <w:sz w:val="28"/>
          <w:szCs w:val="28"/>
        </w:rPr>
        <w:t>长沙市新一代半导体及集成电路产业链</w:t>
      </w:r>
    </w:p>
    <w:p w:rsidR="006E3A79" w:rsidRDefault="00D232BB">
      <w:pPr>
        <w:jc w:val="center"/>
        <w:rPr>
          <w:rFonts w:hint="eastAsia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  <w:lang w:bidi="ar"/>
        </w:rPr>
        <w:t>“春节社招行动”企业社招需求表</w:t>
      </w:r>
    </w:p>
    <w:tbl>
      <w:tblPr>
        <w:tblW w:w="9710" w:type="dxa"/>
        <w:tblInd w:w="-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147"/>
        <w:gridCol w:w="2565"/>
        <w:gridCol w:w="851"/>
        <w:gridCol w:w="850"/>
        <w:gridCol w:w="1701"/>
      </w:tblGrid>
      <w:tr w:rsidR="006E3A79">
        <w:trPr>
          <w:trHeight w:val="67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8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中国电子科技集团公司第四十八研究所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6E3A79">
        <w:trPr>
          <w:trHeight w:val="67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联系人信息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：张鹏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：人事主管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CB790B" w:rsidRDefault="00D232BB" w:rsidP="00CB79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联系方式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：</w:t>
            </w:r>
          </w:p>
          <w:p w:rsidR="00CB790B" w:rsidRDefault="00CB790B" w:rsidP="00CB790B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邮箱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 xml:space="preserve"> </w:t>
            </w:r>
            <w:hyperlink r:id="rId8" w:history="1">
              <w:r w:rsidRPr="00D55591">
                <w:rPr>
                  <w:rStyle w:val="a8"/>
                  <w:rFonts w:asciiTheme="minorEastAsia" w:hAnsiTheme="minorEastAsia" w:cstheme="minorEastAsia" w:hint="eastAsia"/>
                  <w:kern w:val="0"/>
                  <w:szCs w:val="21"/>
                  <w:lang w:bidi="ar"/>
                </w:rPr>
                <w:t>48hr@cs48.com</w:t>
              </w:r>
            </w:hyperlink>
          </w:p>
          <w:p w:rsidR="006E3A79" w:rsidRDefault="00CB790B" w:rsidP="00CB79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座机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 xml:space="preserve"> 0731-89626703</w:t>
            </w:r>
          </w:p>
        </w:tc>
      </w:tr>
      <w:tr w:rsidR="006E3A79">
        <w:trPr>
          <w:trHeight w:val="71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招聘要求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招聘</w:t>
            </w:r>
          </w:p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工作</w:t>
            </w:r>
          </w:p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地点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薪酬待遇</w:t>
            </w:r>
          </w:p>
        </w:tc>
      </w:tr>
      <w:tr w:rsidR="006E3A79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结构工程师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任职要求：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机械工程类专业，本科及以上学历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、拟定技术方案，配合做好项目售前售后工作；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、负责设计及技术文档编写；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、负责编写项目研发、生产计划及配合新品研发工作；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、完成部门交办的其他任务。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6000-10000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</w:p>
        </w:tc>
      </w:tr>
      <w:tr w:rsidR="006E3A79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软件工程师、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算法工程师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任职要求：</w:t>
            </w:r>
          </w:p>
          <w:p w:rsidR="006E3A79" w:rsidRDefault="00D232BB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软件工程、通信工程、电子信息工程等计算机、电子、通信、物联网工程、智能科学与技术等相关专业，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本科及以上学历。</w:t>
            </w:r>
          </w:p>
          <w:p w:rsidR="006E3A79" w:rsidRDefault="00D232BB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有相关项目、案例经验优先，有成熟工作经验优先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大数据分析，云平台搭建，工业互联网工程应用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6000-10000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</w:p>
        </w:tc>
      </w:tr>
      <w:tr w:rsidR="006E3A79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、电气调试员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任职要求：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、电气工程、机械自动化类专业，本科及以上学历；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、能常年出差、熟练运用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CAD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Office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办公软件；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、能看懂电气图纸、熟悉电气设备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种及以上软件控制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PLC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。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6E3A79" w:rsidRDefault="00D232B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、负责出厂设备的维保工作，配合所质量管理部门处理质量问题，配合市场部售前售后服务；</w:t>
            </w:r>
          </w:p>
          <w:p w:rsidR="006E3A79" w:rsidRDefault="00D232B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、制定设备调试工作计划，编写调试报告；</w:t>
            </w:r>
          </w:p>
          <w:p w:rsidR="006E3A79" w:rsidRDefault="00D232B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、项目施工现场管理，施工现场人机料法环以及成本管理；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、施工现场数据信息的收集及整理反馈。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6000-10000/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</w:p>
        </w:tc>
      </w:tr>
      <w:tr w:rsidR="006E3A79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焊接技师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负责超高真空不锈钢腔体焊接工作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hint="eastAsia"/>
              </w:rPr>
              <w:t xml:space="preserve"> 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中专及以上学历，持有焊工证；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三年以上焊工经验，其中氩弧焊工作时间不得少于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熟悉焊接材料的焊接性能，掌握相关焊工艺；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1W/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</w:p>
        </w:tc>
      </w:tr>
      <w:tr w:rsidR="006E3A79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机加工程师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岗位职责：负责不锈钢产品零部件的机加生产工作</w:t>
            </w:r>
          </w:p>
          <w:p w:rsidR="006E3A79" w:rsidRDefault="00D232BB"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  <w:r>
              <w:rPr>
                <w:rFonts w:hint="eastAsia"/>
              </w:rPr>
              <w:t xml:space="preserve"> </w:t>
            </w:r>
          </w:p>
          <w:p w:rsidR="006E3A79" w:rsidRDefault="00D232BB"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中专以上学历，能快速准确的识图，熟悉车、铣等机加工艺，从事机加工作三年以上；</w:t>
            </w:r>
          </w:p>
          <w:p w:rsidR="006E3A79" w:rsidRDefault="00D232BB"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掌握刀具、量具等的使用技巧以及刃磨；</w:t>
            </w:r>
          </w:p>
          <w:p w:rsidR="006E3A79" w:rsidRDefault="006E3A7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1W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</w:p>
        </w:tc>
      </w:tr>
      <w:tr w:rsidR="006E3A79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采购专员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岗位职责：负责公司采购、供应商管理等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大专及以上学历，从事采购工作三年以上；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熟悉设备制造行业采购的流程制式，有较强的沟通及谈判能力，组织协调能力，成本意识强；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具有较强的供应链开发及管理能力。</w:t>
            </w:r>
          </w:p>
          <w:p w:rsidR="006E3A79" w:rsidRDefault="006E3A7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1W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</w:p>
        </w:tc>
      </w:tr>
      <w:tr w:rsidR="006E3A79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仓储物流专员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岗位职责：负责库房出入库管理和物流管理工作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6E3A79" w:rsidRDefault="00D232B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仓储物流专业大专及以上学历，年龄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25-35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岁；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能熟练运用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EXECL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进行各种台账的建立及报表工作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5K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8K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</w:p>
        </w:tc>
      </w:tr>
      <w:tr w:rsidR="006E3A79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机械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装配工程师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岗位职责：负责真空系统安装，调试，维护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具备真空、机械行业经验；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熟练掌握真空系统搭建和使用，了解真空检漏；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身体健康，有耐心，有责任心，有毅力。</w:t>
            </w:r>
          </w:p>
          <w:p w:rsidR="006E3A79" w:rsidRDefault="006E3A7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1W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</w:p>
        </w:tc>
      </w:tr>
      <w:tr w:rsidR="006E3A79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项目申报经理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岗位职责：负责项目开拓、对外联络、项目管理等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6E3A79" w:rsidRDefault="00D232B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全日制本科以上，理工科专业，文笔功底良好，从事半导体设备及相关行业者优先；</w:t>
            </w:r>
          </w:p>
          <w:p w:rsidR="006E3A79" w:rsidRDefault="00D232B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具有科技、规划、研发等部门工作经验者优先；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79" w:rsidRDefault="00D232B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1W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</w:p>
        </w:tc>
      </w:tr>
      <w:tr w:rsidR="006E3A79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福利待遇</w:t>
            </w:r>
          </w:p>
        </w:tc>
        <w:tc>
          <w:tcPr>
            <w:tcW w:w="8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五险二金、提供住宿和餐补、节假日福利、</w:t>
            </w:r>
            <w:r>
              <w:rPr>
                <w:color w:val="262B33"/>
                <w:szCs w:val="21"/>
              </w:rPr>
              <w:t>带薪年假</w:t>
            </w:r>
            <w:r>
              <w:rPr>
                <w:rFonts w:hint="eastAsia"/>
                <w:color w:val="262B33"/>
                <w:szCs w:val="21"/>
              </w:rPr>
              <w:t>、定期体检、绩效奖金、职业晋升、年底双薪</w:t>
            </w:r>
          </w:p>
        </w:tc>
      </w:tr>
      <w:tr w:rsidR="006E3A79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企业简介</w:t>
            </w:r>
          </w:p>
        </w:tc>
        <w:tc>
          <w:tcPr>
            <w:tcW w:w="8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6E3A79" w:rsidRDefault="00D232BB">
            <w:pPr>
              <w:adjustRightInd w:val="0"/>
              <w:snapToGrid w:val="0"/>
              <w:spacing w:beforeLines="50" w:before="156" w:line="269" w:lineRule="auto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中国电子科技集团公司第四十八研究所为中央驻湘科研事业单位，成立于</w:t>
            </w:r>
            <w:r>
              <w:rPr>
                <w:rFonts w:ascii="仿宋_GB2312" w:eastAsia="仿宋_GB2312" w:hAnsi="宋体" w:hint="eastAsia"/>
                <w:sz w:val="24"/>
              </w:rPr>
              <w:t>1964</w:t>
            </w:r>
            <w:r>
              <w:rPr>
                <w:rFonts w:ascii="仿宋_GB2312" w:eastAsia="仿宋_GB2312" w:hAnsi="宋体" w:hint="eastAsia"/>
                <w:sz w:val="24"/>
              </w:rPr>
              <w:t>年，现有员工一千余人，其中享受国务院政府特殊津贴的专家</w:t>
            </w:r>
            <w:r>
              <w:rPr>
                <w:rFonts w:ascii="仿宋_GB2312" w:eastAsia="仿宋_GB2312" w:hAnsi="宋体" w:hint="eastAsia"/>
                <w:sz w:val="24"/>
              </w:rPr>
              <w:t>26</w:t>
            </w:r>
            <w:r>
              <w:rPr>
                <w:rFonts w:ascii="仿宋_GB2312" w:eastAsia="仿宋_GB2312" w:hAnsi="宋体" w:hint="eastAsia"/>
                <w:sz w:val="24"/>
              </w:rPr>
              <w:t>人、研究员级高级工程师</w:t>
            </w:r>
            <w:r>
              <w:rPr>
                <w:rFonts w:ascii="仿宋_GB2312" w:eastAsia="仿宋_GB2312" w:hAnsi="宋体" w:hint="eastAsia"/>
                <w:sz w:val="24"/>
              </w:rPr>
              <w:t>33</w:t>
            </w:r>
            <w:r>
              <w:rPr>
                <w:rFonts w:ascii="仿宋_GB2312" w:eastAsia="仿宋_GB2312" w:hAnsi="宋体" w:hint="eastAsia"/>
                <w:sz w:val="24"/>
              </w:rPr>
              <w:t>人、高级工程师</w:t>
            </w:r>
            <w:r>
              <w:rPr>
                <w:rFonts w:ascii="仿宋_GB2312" w:eastAsia="仿宋_GB2312" w:hAnsi="宋体" w:hint="eastAsia"/>
                <w:sz w:val="24"/>
              </w:rPr>
              <w:t>191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  <w:r>
              <w:rPr>
                <w:rFonts w:ascii="仿宋_GB2312" w:eastAsia="仿宋_GB2312" w:hAnsi="宋体" w:hint="eastAsia"/>
                <w:sz w:val="24"/>
              </w:rPr>
              <w:t>,</w:t>
            </w:r>
            <w:r>
              <w:rPr>
                <w:rFonts w:ascii="仿宋_GB2312" w:eastAsia="仿宋_GB2312" w:hAnsi="宋体" w:hint="eastAsia"/>
                <w:sz w:val="24"/>
              </w:rPr>
              <w:t>设有博士后科研工作站。</w:t>
            </w:r>
          </w:p>
          <w:p w:rsidR="006E3A79" w:rsidRDefault="00D232BB">
            <w:pPr>
              <w:snapToGrid w:val="0"/>
              <w:spacing w:line="269" w:lineRule="auto"/>
              <w:ind w:firstLineChars="200" w:firstLine="48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四十八所是国内主要以微电子装备、太阳能光伏、热工装备、特种传感器及测控系统等技术为主的核心骨干科研生产机构。四十八所产业规模不断发展壮大，旗下拥有三大归口管理公司，分别为湖南楚微半导体科技有限公司、湖南烁科热工智能装备有限公司、湖南烁科晶磊半导体科技有限公司，发展势头良好，发展意义重大。</w:t>
            </w:r>
          </w:p>
        </w:tc>
      </w:tr>
    </w:tbl>
    <w:p w:rsidR="006E3A79" w:rsidRDefault="006E3A79">
      <w:pPr>
        <w:rPr>
          <w:rFonts w:hint="eastAsia"/>
          <w:sz w:val="28"/>
          <w:szCs w:val="28"/>
        </w:rPr>
      </w:pPr>
    </w:p>
    <w:sectPr w:rsidR="006E3A79">
      <w:footerReference w:type="default" r:id="rId9"/>
      <w:type w:val="continuous"/>
      <w:pgSz w:w="11906" w:h="16838"/>
      <w:pgMar w:top="1134" w:right="1588" w:bottom="85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BB" w:rsidRDefault="00D232BB">
      <w:pPr>
        <w:rPr>
          <w:rFonts w:hint="eastAsia"/>
        </w:rPr>
      </w:pPr>
      <w:r>
        <w:separator/>
      </w:r>
    </w:p>
  </w:endnote>
  <w:endnote w:type="continuationSeparator" w:id="0">
    <w:p w:rsidR="00D232BB" w:rsidRDefault="00D232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79" w:rsidRDefault="00D232BB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79" w:rsidRDefault="00D232BB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B790B">
                            <w:rPr>
                              <w:rFonts w:hint="eastAsia"/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E3A79" w:rsidRDefault="00D232BB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B790B">
                      <w:rPr>
                        <w:rFonts w:hint="eastAsia"/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BB" w:rsidRDefault="00D232BB">
      <w:pPr>
        <w:rPr>
          <w:rFonts w:hint="eastAsia"/>
        </w:rPr>
      </w:pPr>
      <w:r>
        <w:separator/>
      </w:r>
    </w:p>
  </w:footnote>
  <w:footnote w:type="continuationSeparator" w:id="0">
    <w:p w:rsidR="00D232BB" w:rsidRDefault="00D232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11485"/>
    <w:multiLevelType w:val="singleLevel"/>
    <w:tmpl w:val="6011148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86"/>
    <w:rsid w:val="000028FB"/>
    <w:rsid w:val="000176ED"/>
    <w:rsid w:val="0025049F"/>
    <w:rsid w:val="0027630D"/>
    <w:rsid w:val="00313F0A"/>
    <w:rsid w:val="00317E80"/>
    <w:rsid w:val="004645A7"/>
    <w:rsid w:val="004F1F58"/>
    <w:rsid w:val="005343CD"/>
    <w:rsid w:val="0055546F"/>
    <w:rsid w:val="006D7676"/>
    <w:rsid w:val="006E3A79"/>
    <w:rsid w:val="009822CD"/>
    <w:rsid w:val="00B26CB7"/>
    <w:rsid w:val="00B27186"/>
    <w:rsid w:val="00B51E04"/>
    <w:rsid w:val="00BE2440"/>
    <w:rsid w:val="00BF3FE1"/>
    <w:rsid w:val="00C95D25"/>
    <w:rsid w:val="00CB790B"/>
    <w:rsid w:val="00CD5643"/>
    <w:rsid w:val="00D232BB"/>
    <w:rsid w:val="00D25DC5"/>
    <w:rsid w:val="00D51B47"/>
    <w:rsid w:val="00DB704C"/>
    <w:rsid w:val="00E14DF0"/>
    <w:rsid w:val="00E72DC1"/>
    <w:rsid w:val="00F66C8F"/>
    <w:rsid w:val="00F74AD5"/>
    <w:rsid w:val="00FE2F62"/>
    <w:rsid w:val="013B0313"/>
    <w:rsid w:val="02075FD6"/>
    <w:rsid w:val="026E624F"/>
    <w:rsid w:val="03727ED0"/>
    <w:rsid w:val="03873B5F"/>
    <w:rsid w:val="042E1397"/>
    <w:rsid w:val="04F61611"/>
    <w:rsid w:val="05294D96"/>
    <w:rsid w:val="055859B1"/>
    <w:rsid w:val="06842FEB"/>
    <w:rsid w:val="07F658DF"/>
    <w:rsid w:val="08054794"/>
    <w:rsid w:val="0A2A3BC5"/>
    <w:rsid w:val="0A991CC1"/>
    <w:rsid w:val="0ACB489C"/>
    <w:rsid w:val="0AD0133A"/>
    <w:rsid w:val="0D346CF2"/>
    <w:rsid w:val="0DAE4D81"/>
    <w:rsid w:val="0EF55D11"/>
    <w:rsid w:val="0F20495D"/>
    <w:rsid w:val="0FE93720"/>
    <w:rsid w:val="11904422"/>
    <w:rsid w:val="12AA66D2"/>
    <w:rsid w:val="12CD0724"/>
    <w:rsid w:val="1348640B"/>
    <w:rsid w:val="14070961"/>
    <w:rsid w:val="157133F9"/>
    <w:rsid w:val="1654691E"/>
    <w:rsid w:val="18CF0B51"/>
    <w:rsid w:val="19B96512"/>
    <w:rsid w:val="1A612783"/>
    <w:rsid w:val="1BA47AF1"/>
    <w:rsid w:val="1D742A30"/>
    <w:rsid w:val="1E571689"/>
    <w:rsid w:val="1EC92A53"/>
    <w:rsid w:val="1FA81D43"/>
    <w:rsid w:val="201E26AE"/>
    <w:rsid w:val="244C4BE0"/>
    <w:rsid w:val="24F139CB"/>
    <w:rsid w:val="26D85608"/>
    <w:rsid w:val="29264853"/>
    <w:rsid w:val="2AF562CF"/>
    <w:rsid w:val="2CD63B00"/>
    <w:rsid w:val="2CDC0392"/>
    <w:rsid w:val="2D021353"/>
    <w:rsid w:val="2F4D763B"/>
    <w:rsid w:val="2FD17AD0"/>
    <w:rsid w:val="33793ECF"/>
    <w:rsid w:val="35224802"/>
    <w:rsid w:val="35F77453"/>
    <w:rsid w:val="37C46494"/>
    <w:rsid w:val="383E2A59"/>
    <w:rsid w:val="389A2253"/>
    <w:rsid w:val="392B40B6"/>
    <w:rsid w:val="3CE93C58"/>
    <w:rsid w:val="3E346FDC"/>
    <w:rsid w:val="3E3A51BA"/>
    <w:rsid w:val="3E46053D"/>
    <w:rsid w:val="3EF82DA4"/>
    <w:rsid w:val="404579AD"/>
    <w:rsid w:val="415B6CC2"/>
    <w:rsid w:val="41E73FF5"/>
    <w:rsid w:val="42576508"/>
    <w:rsid w:val="426B6750"/>
    <w:rsid w:val="4334334A"/>
    <w:rsid w:val="445111D7"/>
    <w:rsid w:val="44946F27"/>
    <w:rsid w:val="44C55F96"/>
    <w:rsid w:val="458647D7"/>
    <w:rsid w:val="468E2CA2"/>
    <w:rsid w:val="4754267C"/>
    <w:rsid w:val="4768707D"/>
    <w:rsid w:val="4778605E"/>
    <w:rsid w:val="48D43C3B"/>
    <w:rsid w:val="4C0A61B4"/>
    <w:rsid w:val="4C701D98"/>
    <w:rsid w:val="4D52092F"/>
    <w:rsid w:val="4F1E7AAE"/>
    <w:rsid w:val="50BB4E97"/>
    <w:rsid w:val="51A20771"/>
    <w:rsid w:val="520D49E6"/>
    <w:rsid w:val="5236415C"/>
    <w:rsid w:val="52E9104F"/>
    <w:rsid w:val="54CF3D34"/>
    <w:rsid w:val="564D54C3"/>
    <w:rsid w:val="564D78A2"/>
    <w:rsid w:val="56CE3A21"/>
    <w:rsid w:val="57260DB5"/>
    <w:rsid w:val="5AC868BD"/>
    <w:rsid w:val="5B4E08D4"/>
    <w:rsid w:val="5DC85176"/>
    <w:rsid w:val="5E8C67BB"/>
    <w:rsid w:val="5FA51997"/>
    <w:rsid w:val="5FC95AD4"/>
    <w:rsid w:val="60232861"/>
    <w:rsid w:val="613F044B"/>
    <w:rsid w:val="61776B9A"/>
    <w:rsid w:val="62383602"/>
    <w:rsid w:val="624B3756"/>
    <w:rsid w:val="624D3A35"/>
    <w:rsid w:val="626314BC"/>
    <w:rsid w:val="62C10F6A"/>
    <w:rsid w:val="62DD2ED2"/>
    <w:rsid w:val="63305AC0"/>
    <w:rsid w:val="63AC31DE"/>
    <w:rsid w:val="641B2192"/>
    <w:rsid w:val="64CA0916"/>
    <w:rsid w:val="657A768D"/>
    <w:rsid w:val="658E6B65"/>
    <w:rsid w:val="66857DE2"/>
    <w:rsid w:val="6ACE061D"/>
    <w:rsid w:val="6B3300CF"/>
    <w:rsid w:val="6C9868C7"/>
    <w:rsid w:val="6C9C73FC"/>
    <w:rsid w:val="6CB53144"/>
    <w:rsid w:val="6ECB7E35"/>
    <w:rsid w:val="6F0D4975"/>
    <w:rsid w:val="6F857259"/>
    <w:rsid w:val="701F51F5"/>
    <w:rsid w:val="70BE6FA1"/>
    <w:rsid w:val="717A27D0"/>
    <w:rsid w:val="718B3D1F"/>
    <w:rsid w:val="71D366EC"/>
    <w:rsid w:val="71D9114E"/>
    <w:rsid w:val="71F7222D"/>
    <w:rsid w:val="71F922F2"/>
    <w:rsid w:val="7248509B"/>
    <w:rsid w:val="74814D88"/>
    <w:rsid w:val="74EA6B54"/>
    <w:rsid w:val="76286EF1"/>
    <w:rsid w:val="763C5E24"/>
    <w:rsid w:val="76D500B8"/>
    <w:rsid w:val="78ED7C97"/>
    <w:rsid w:val="796B366D"/>
    <w:rsid w:val="7A614A76"/>
    <w:rsid w:val="7A6476DD"/>
    <w:rsid w:val="7AA20637"/>
    <w:rsid w:val="7B736FF8"/>
    <w:rsid w:val="7B9477C8"/>
    <w:rsid w:val="7C4553B0"/>
    <w:rsid w:val="7C4D6F12"/>
    <w:rsid w:val="7CEB23BC"/>
    <w:rsid w:val="7DF81EB7"/>
    <w:rsid w:val="7DFE5D66"/>
    <w:rsid w:val="7F2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9FAC6D-C818-486A-A54E-93F34390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8hr@cs48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256</Words>
  <Characters>1465</Characters>
  <Application>Microsoft Office Word</Application>
  <DocSecurity>0</DocSecurity>
  <Lines>12</Lines>
  <Paragraphs>3</Paragraphs>
  <ScaleCrop>false</ScaleCrop>
  <Company>微软中国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何亮</dc:creator>
  <cp:lastModifiedBy>Administrator</cp:lastModifiedBy>
  <cp:revision>5</cp:revision>
  <dcterms:created xsi:type="dcterms:W3CDTF">2021-01-25T03:14:00Z</dcterms:created>
  <dcterms:modified xsi:type="dcterms:W3CDTF">2021-02-07T02:33:00Z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