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hint="eastAsia" w:ascii="仿宋" w:hAnsi="仿宋" w:eastAsia="仿宋"/>
          <w:b/>
          <w:sz w:val="28"/>
          <w:szCs w:val="28"/>
        </w:rPr>
      </w:pPr>
      <w:bookmarkStart w:id="0" w:name="_GoBack"/>
      <w:r>
        <w:rPr>
          <w:rFonts w:hint="eastAsia" w:ascii="仿宋" w:hAnsi="仿宋" w:eastAsia="仿宋"/>
          <w:b/>
          <w:sz w:val="28"/>
          <w:szCs w:val="28"/>
        </w:rPr>
        <w:t>全国中高风险区清单（截至7月</w:t>
      </w:r>
      <w:r>
        <w:rPr>
          <w:rFonts w:hint="eastAsia" w:ascii="仿宋" w:hAnsi="仿宋" w:eastAsia="仿宋"/>
          <w:b/>
          <w:sz w:val="28"/>
          <w:szCs w:val="28"/>
          <w:lang w:val="en-US" w:eastAsia="zh-CN"/>
        </w:rPr>
        <w:t>23</w:t>
      </w:r>
      <w:r>
        <w:rPr>
          <w:rFonts w:hint="eastAsia" w:ascii="仿宋" w:hAnsi="仿宋" w:eastAsia="仿宋"/>
          <w:b/>
          <w:sz w:val="28"/>
          <w:szCs w:val="28"/>
        </w:rPr>
        <w:t>日</w:t>
      </w:r>
      <w:r>
        <w:rPr>
          <w:rFonts w:hint="eastAsia" w:ascii="仿宋" w:hAnsi="仿宋" w:eastAsia="仿宋"/>
          <w:b/>
          <w:sz w:val="28"/>
          <w:szCs w:val="28"/>
          <w:lang w:val="en-US" w:eastAsia="zh-CN"/>
        </w:rPr>
        <w:t>9</w:t>
      </w:r>
      <w:r>
        <w:rPr>
          <w:rFonts w:hint="eastAsia" w:ascii="仿宋" w:hAnsi="仿宋" w:eastAsia="仿宋"/>
          <w:b/>
          <w:sz w:val="28"/>
          <w:szCs w:val="28"/>
        </w:rPr>
        <w:t>时）</w:t>
      </w:r>
    </w:p>
    <w:bookmarkEnd w:id="0"/>
    <w:tbl>
      <w:tblPr>
        <w:tblStyle w:val="6"/>
        <w:tblpPr w:leftFromText="180" w:rightFromText="180" w:vertAnchor="text" w:horzAnchor="page" w:tblpX="1801" w:tblpY="606"/>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4"/>
        <w:gridCol w:w="7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32" w:type="dxa"/>
            <w:gridSpan w:val="2"/>
            <w:shd w:val="clear" w:color="auto" w:fill="FE896E"/>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eastAsiaTheme="minorEastAsia"/>
                <w:color w:val="auto"/>
                <w:kern w:val="0"/>
                <w:sz w:val="24"/>
                <w:szCs w:val="24"/>
              </w:rPr>
            </w:pPr>
            <w:r>
              <w:rPr>
                <w:rFonts w:hint="eastAsia" w:ascii="微软雅黑" w:hAnsi="微软雅黑" w:eastAsia="微软雅黑" w:cs="微软雅黑"/>
                <w:b/>
                <w:color w:val="auto"/>
                <w:kern w:val="0"/>
                <w:sz w:val="24"/>
                <w:szCs w:val="24"/>
              </w:rPr>
              <w:t>入境人员（含澳门入境人员）</w:t>
            </w:r>
          </w:p>
          <w:p>
            <w:pPr>
              <w:keepNext w:val="0"/>
              <w:keepLines w:val="0"/>
              <w:widowControl/>
              <w:suppressLineNumbers w:val="0"/>
              <w:wordWrap w:val="0"/>
              <w:spacing w:before="0" w:beforeAutospacing="0" w:after="0" w:afterAutospacing="0"/>
              <w:ind w:left="0" w:right="0"/>
              <w:jc w:val="center"/>
              <w:rPr>
                <w:rFonts w:hint="default" w:eastAsiaTheme="minorEastAsia"/>
                <w:color w:val="auto"/>
                <w:kern w:val="0"/>
                <w:sz w:val="24"/>
                <w:szCs w:val="24"/>
              </w:rPr>
            </w:pPr>
            <w:r>
              <w:rPr>
                <w:rFonts w:hint="eastAsia" w:ascii="微软雅黑" w:hAnsi="微软雅黑" w:eastAsia="微软雅黑" w:cs="微软雅黑"/>
                <w:b/>
                <w:color w:val="auto"/>
                <w:kern w:val="0"/>
                <w:sz w:val="24"/>
                <w:szCs w:val="24"/>
              </w:rPr>
              <w:t>（7天集中隔离医学观察+3天居家健康监测；在集中隔离第1.2.3.5.7天各开展一次核酸检测，在居家健康监测第3天开展一次核酸检测）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32" w:type="dxa"/>
            <w:gridSpan w:val="2"/>
            <w:shd w:val="clear" w:color="auto" w:fill="FFC000"/>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eastAsiaTheme="minorEastAsia"/>
                <w:color w:val="auto"/>
                <w:kern w:val="0"/>
                <w:sz w:val="24"/>
                <w:szCs w:val="24"/>
              </w:rPr>
            </w:pPr>
            <w:r>
              <w:rPr>
                <w:rFonts w:hint="eastAsia" w:ascii="微软雅黑" w:hAnsi="微软雅黑" w:eastAsia="微软雅黑" w:cs="微软雅黑"/>
                <w:b/>
                <w:color w:val="auto"/>
                <w:kern w:val="0"/>
                <w:sz w:val="24"/>
                <w:szCs w:val="24"/>
              </w:rPr>
              <w:t>国内高风险地区</w:t>
            </w:r>
          </w:p>
          <w:p>
            <w:pPr>
              <w:keepNext w:val="0"/>
              <w:keepLines w:val="0"/>
              <w:widowControl/>
              <w:suppressLineNumbers w:val="0"/>
              <w:wordWrap w:val="0"/>
              <w:spacing w:before="0" w:beforeAutospacing="0" w:after="0" w:afterAutospacing="0"/>
              <w:ind w:left="0" w:right="0"/>
              <w:jc w:val="center"/>
              <w:rPr>
                <w:rFonts w:hint="default" w:eastAsiaTheme="minorEastAsia"/>
                <w:color w:val="auto"/>
                <w:kern w:val="0"/>
                <w:sz w:val="24"/>
                <w:szCs w:val="24"/>
              </w:rPr>
            </w:pPr>
            <w:r>
              <w:rPr>
                <w:rFonts w:hint="eastAsia" w:ascii="微软雅黑" w:hAnsi="微软雅黑" w:eastAsia="微软雅黑" w:cs="微软雅黑"/>
                <w:b/>
                <w:color w:val="auto"/>
                <w:kern w:val="0"/>
                <w:sz w:val="24"/>
                <w:szCs w:val="24"/>
              </w:rPr>
              <w:t>（7天集中隔离医学观察；在第1.2.3.5.7天各开展一次核酸检测）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suppressLineNumbers w:val="0"/>
              <w:spacing w:before="0" w:beforeAutospacing="0" w:after="0" w:afterAutospacing="0"/>
              <w:ind w:left="0" w:right="0" w:rightChars="0"/>
              <w:jc w:val="center"/>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北京市</w:t>
            </w:r>
          </w:p>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(2)</w:t>
            </w:r>
          </w:p>
        </w:tc>
        <w:tc>
          <w:tcPr>
            <w:tcW w:w="7698" w:type="dxa"/>
            <w:shd w:val="clear" w:color="auto" w:fill="auto"/>
            <w:tcMar>
              <w:left w:w="108" w:type="dxa"/>
              <w:right w:w="108" w:type="dxa"/>
            </w:tcMar>
            <w:vAlign w:val="center"/>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b w:val="0"/>
                <w:bCs w:val="0"/>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顺义区(1)：</w:t>
            </w:r>
            <w:r>
              <w:rPr>
                <w:rFonts w:hint="eastAsia" w:ascii="微软雅黑" w:hAnsi="微软雅黑" w:eastAsia="微软雅黑" w:cs="微软雅黑"/>
                <w:b w:val="0"/>
                <w:bCs w:val="0"/>
                <w:color w:val="000000"/>
                <w:kern w:val="0"/>
                <w:sz w:val="24"/>
                <w:szCs w:val="24"/>
                <w:highlight w:val="none"/>
                <w:lang w:val="en-US" w:eastAsia="zh-CN" w:bidi="ar-SA"/>
              </w:rPr>
              <w:t>李桥镇丰荣大厦（李桥镇李天路27号），</w:t>
            </w:r>
          </w:p>
          <w:p>
            <w:pPr>
              <w:keepNext w:val="0"/>
              <w:keepLines w:val="0"/>
              <w:suppressLineNumbers w:val="0"/>
              <w:spacing w:before="0" w:beforeAutospacing="0" w:after="0" w:afterAutospacing="0"/>
              <w:ind w:left="0" w:leftChars="0" w:right="0" w:rightChars="0"/>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朝阳区（1）：</w:t>
            </w:r>
            <w:r>
              <w:rPr>
                <w:rFonts w:hint="eastAsia" w:ascii="微软雅黑" w:hAnsi="微软雅黑" w:eastAsia="微软雅黑" w:cs="微软雅黑"/>
                <w:b w:val="0"/>
                <w:bCs w:val="0"/>
                <w:color w:val="000000"/>
                <w:kern w:val="0"/>
                <w:sz w:val="24"/>
                <w:szCs w:val="24"/>
                <w:highlight w:val="none"/>
                <w:lang w:val="en-US" w:eastAsia="zh-CN" w:bidi="ar-SA"/>
              </w:rPr>
              <w:t>六里屯北里6号、7号、10号、12-16号楼及底商。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4" w:hRule="atLeast"/>
        </w:trPr>
        <w:tc>
          <w:tcPr>
            <w:tcW w:w="1634" w:type="dxa"/>
            <w:shd w:val="clear" w:color="auto" w:fill="auto"/>
            <w:tcMar>
              <w:left w:w="108" w:type="dxa"/>
              <w:right w:w="108" w:type="dxa"/>
            </w:tcMar>
            <w:vAlign w:val="center"/>
          </w:tcPr>
          <w:p>
            <w:pPr>
              <w:keepNext w:val="0"/>
              <w:keepLines w:val="0"/>
              <w:suppressLineNumbers w:val="0"/>
              <w:spacing w:before="0" w:beforeAutospacing="0" w:after="0" w:afterAutospacing="0"/>
              <w:ind w:left="0" w:right="0" w:firstLine="240" w:firstLineChars="100"/>
              <w:jc w:val="center"/>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天津市</w:t>
            </w:r>
          </w:p>
          <w:p>
            <w:pPr>
              <w:keepNext w:val="0"/>
              <w:keepLines w:val="0"/>
              <w:suppressLineNumbers w:val="0"/>
              <w:spacing w:before="0" w:beforeAutospacing="0" w:after="0" w:afterAutospacing="0"/>
              <w:ind w:left="0" w:right="0" w:firstLine="240" w:firstLineChars="100"/>
              <w:jc w:val="center"/>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(11)</w:t>
            </w:r>
          </w:p>
          <w:p>
            <w:pPr>
              <w:keepNext w:val="0"/>
              <w:keepLines w:val="0"/>
              <w:suppressLineNumbers w:val="0"/>
              <w:spacing w:before="0" w:beforeAutospacing="0" w:after="0" w:afterAutospacing="0"/>
              <w:ind w:left="0" w:leftChars="0" w:right="0" w:rightChars="0" w:firstLine="240" w:firstLineChars="100"/>
              <w:rPr>
                <w:rFonts w:hint="default" w:ascii="微软雅黑" w:hAnsi="微软雅黑" w:eastAsia="微软雅黑" w:cs="微软雅黑"/>
                <w:b/>
                <w:bCs/>
                <w:color w:val="000000"/>
                <w:kern w:val="0"/>
                <w:sz w:val="24"/>
                <w:szCs w:val="24"/>
                <w:highlight w:val="none"/>
                <w:lang w:val="en-US" w:eastAsia="zh-CN" w:bidi="ar-SA"/>
              </w:rPr>
            </w:pPr>
          </w:p>
        </w:tc>
        <w:tc>
          <w:tcPr>
            <w:tcW w:w="7698" w:type="dxa"/>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highlight w:val="none"/>
                <w:lang w:val="en-US" w:eastAsia="zh-CN"/>
              </w:rPr>
            </w:pPr>
            <w:r>
              <w:rPr>
                <w:rFonts w:hint="eastAsia" w:ascii="微软雅黑" w:hAnsi="微软雅黑" w:eastAsia="微软雅黑" w:cs="微软雅黑"/>
                <w:b/>
                <w:bCs/>
                <w:color w:val="000000"/>
                <w:kern w:val="0"/>
                <w:sz w:val="24"/>
                <w:szCs w:val="24"/>
                <w:highlight w:val="none"/>
                <w:lang w:val="en-US" w:eastAsia="zh-CN" w:bidi="ar-SA"/>
              </w:rPr>
              <w:t>河西区(4)：</w:t>
            </w:r>
            <w:r>
              <w:rPr>
                <w:rFonts w:hint="eastAsia" w:ascii="微软雅黑" w:hAnsi="微软雅黑" w:eastAsia="微软雅黑" w:cs="微软雅黑"/>
                <w:b w:val="0"/>
                <w:bCs w:val="0"/>
                <w:color w:val="000000"/>
                <w:kern w:val="0"/>
                <w:sz w:val="24"/>
                <w:szCs w:val="24"/>
                <w:highlight w:val="none"/>
                <w:lang w:val="en-US" w:eastAsia="zh-CN" w:bidi="ar-SA"/>
              </w:rPr>
              <w:t>陈塘庄街云山里、陈塘庄街昆仑里1、3、5、7及旁边平房、9、11、13、15、47门、陈塘庄街世芳园3号楼、东海街华江里1号楼、2号楼、6号楼、22号楼、23号楼、24号楼；</w:t>
            </w:r>
          </w:p>
          <w:p>
            <w:pPr>
              <w:keepNext w:val="0"/>
              <w:keepLines w:val="0"/>
              <w:suppressLineNumbers w:val="0"/>
              <w:spacing w:before="0" w:beforeAutospacing="0" w:after="0" w:afterAutospacing="0"/>
              <w:ind w:left="0" w:right="0"/>
              <w:rPr>
                <w:rFonts w:hint="eastAsia"/>
                <w:highlight w:val="none"/>
                <w:lang w:val="en-US" w:eastAsia="zh-CN"/>
              </w:rPr>
            </w:pPr>
            <w:r>
              <w:rPr>
                <w:rFonts w:hint="eastAsia" w:ascii="微软雅黑" w:hAnsi="微软雅黑" w:eastAsia="微软雅黑" w:cs="微软雅黑"/>
                <w:b/>
                <w:bCs/>
                <w:color w:val="000000"/>
                <w:kern w:val="0"/>
                <w:sz w:val="24"/>
                <w:szCs w:val="24"/>
                <w:highlight w:val="none"/>
                <w:lang w:val="en-US" w:eastAsia="zh-CN" w:bidi="ar-SA"/>
              </w:rPr>
              <w:t>滨海新区(1)：</w:t>
            </w:r>
            <w:r>
              <w:rPr>
                <w:rFonts w:hint="eastAsia" w:ascii="微软雅黑" w:hAnsi="微软雅黑" w:eastAsia="微软雅黑" w:cs="微软雅黑"/>
                <w:b w:val="0"/>
                <w:bCs w:val="0"/>
                <w:color w:val="000000"/>
                <w:kern w:val="0"/>
                <w:sz w:val="24"/>
                <w:szCs w:val="24"/>
                <w:highlight w:val="none"/>
                <w:lang w:val="en-US" w:eastAsia="zh-CN" w:bidi="ar-SA"/>
              </w:rPr>
              <w:t>新北街道首创国际小区45-56号楼；</w:t>
            </w:r>
          </w:p>
          <w:p>
            <w:pPr>
              <w:keepNext w:val="0"/>
              <w:keepLines w:val="0"/>
              <w:suppressLineNumbers w:val="0"/>
              <w:spacing w:before="0" w:beforeAutospacing="0" w:after="0" w:afterAutospacing="0"/>
              <w:ind w:left="0" w:right="0"/>
              <w:rPr>
                <w:rFonts w:hint="eastAsia"/>
                <w:highlight w:val="none"/>
                <w:lang w:val="en-US" w:eastAsia="zh-CN"/>
              </w:rPr>
            </w:pPr>
            <w:r>
              <w:rPr>
                <w:rFonts w:hint="eastAsia" w:ascii="微软雅黑" w:hAnsi="微软雅黑" w:eastAsia="微软雅黑" w:cs="微软雅黑"/>
                <w:b/>
                <w:bCs/>
                <w:color w:val="000000"/>
                <w:kern w:val="0"/>
                <w:sz w:val="24"/>
                <w:szCs w:val="24"/>
                <w:highlight w:val="none"/>
                <w:lang w:val="en-US" w:eastAsia="zh-CN" w:bidi="ar-SA"/>
              </w:rPr>
              <w:t>河东区(1)：</w:t>
            </w:r>
            <w:r>
              <w:rPr>
                <w:rFonts w:hint="eastAsia" w:ascii="微软雅黑" w:hAnsi="微软雅黑" w:eastAsia="微软雅黑" w:cs="微软雅黑"/>
                <w:b w:val="0"/>
                <w:bCs w:val="0"/>
                <w:color w:val="000000"/>
                <w:kern w:val="0"/>
                <w:sz w:val="24"/>
                <w:szCs w:val="24"/>
                <w:highlight w:val="none"/>
                <w:lang w:val="en-US" w:eastAsia="zh-CN" w:bidi="ar-SA"/>
              </w:rPr>
              <w:t>上杭路街道来安里小区8、15、16、17、18号楼；</w:t>
            </w:r>
          </w:p>
          <w:p>
            <w:pPr>
              <w:keepNext w:val="0"/>
              <w:keepLines w:val="0"/>
              <w:suppressLineNumbers w:val="0"/>
              <w:spacing w:before="0" w:beforeAutospacing="0" w:after="0" w:afterAutospacing="0"/>
              <w:ind w:left="0" w:right="0"/>
              <w:rPr>
                <w:rFonts w:hint="eastAsia" w:ascii="微软雅黑" w:hAnsi="微软雅黑" w:eastAsia="微软雅黑" w:cs="微软雅黑"/>
                <w:b w:val="0"/>
                <w:bCs w:val="0"/>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南开区(2)：</w:t>
            </w:r>
            <w:r>
              <w:rPr>
                <w:rFonts w:hint="eastAsia" w:ascii="微软雅黑" w:hAnsi="微软雅黑" w:eastAsia="微软雅黑" w:cs="微软雅黑"/>
                <w:b w:val="0"/>
                <w:bCs w:val="0"/>
                <w:color w:val="000000"/>
                <w:kern w:val="0"/>
                <w:sz w:val="24"/>
                <w:szCs w:val="24"/>
                <w:highlight w:val="none"/>
                <w:lang w:val="en-US" w:eastAsia="zh-CN" w:bidi="ar-SA"/>
              </w:rPr>
              <w:t>长虹街阳城里1、2、3号楼，嘉陵道街罗江西里4、5、6号楼，长虹街武乡里4、5号楼；</w:t>
            </w:r>
          </w:p>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b w:val="0"/>
                <w:bCs w:val="0"/>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津南区(1)：</w:t>
            </w:r>
            <w:r>
              <w:rPr>
                <w:rFonts w:hint="eastAsia" w:ascii="微软雅黑" w:hAnsi="微软雅黑" w:eastAsia="微软雅黑" w:cs="微软雅黑"/>
                <w:b w:val="0"/>
                <w:bCs w:val="0"/>
                <w:color w:val="000000"/>
                <w:kern w:val="0"/>
                <w:sz w:val="24"/>
                <w:szCs w:val="24"/>
                <w:highlight w:val="none"/>
                <w:lang w:val="en-US" w:eastAsia="zh-CN" w:bidi="ar-SA"/>
              </w:rPr>
              <w:t>双林街泓沪园5号楼、6号楼、7号楼、8号楼；</w:t>
            </w:r>
          </w:p>
          <w:p>
            <w:pPr>
              <w:keepNext w:val="0"/>
              <w:keepLines w:val="0"/>
              <w:suppressLineNumbers w:val="0"/>
              <w:spacing w:before="0" w:beforeAutospacing="0" w:after="0" w:afterAutospacing="0"/>
              <w:ind w:left="0" w:leftChars="0" w:right="0" w:rightChars="0"/>
              <w:rPr>
                <w:rFonts w:hint="default" w:asciiTheme="minorHAnsi" w:hAnsiTheme="minorHAnsi" w:eastAsiaTheme="minorEastAsia" w:cstheme="minorBidi"/>
                <w:kern w:val="2"/>
                <w:sz w:val="21"/>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西青区（2）：</w:t>
            </w:r>
            <w:r>
              <w:rPr>
                <w:rFonts w:hint="eastAsia" w:ascii="微软雅黑" w:hAnsi="微软雅黑" w:eastAsia="微软雅黑" w:cs="微软雅黑"/>
                <w:b w:val="0"/>
                <w:bCs w:val="0"/>
                <w:color w:val="000000"/>
                <w:kern w:val="0"/>
                <w:sz w:val="24"/>
                <w:szCs w:val="24"/>
                <w:highlight w:val="none"/>
                <w:lang w:val="en-US" w:eastAsia="zh-CN" w:bidi="ar-SA"/>
              </w:rPr>
              <w:t>中北镇润姜家园小区A区3号楼，中北镇中铁十八局宿舍2号楼。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suppressLineNumbers w:val="0"/>
              <w:spacing w:before="0" w:beforeAutospacing="0" w:after="0" w:afterAutospacing="0"/>
              <w:ind w:left="0" w:right="0" w:rightChars="0"/>
              <w:jc w:val="center"/>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辽宁省</w:t>
            </w:r>
          </w:p>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b/>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(1)</w:t>
            </w:r>
          </w:p>
        </w:tc>
        <w:tc>
          <w:tcPr>
            <w:tcW w:w="7698" w:type="dxa"/>
            <w:shd w:val="clear" w:color="auto" w:fill="auto"/>
            <w:tcMar>
              <w:left w:w="108" w:type="dxa"/>
              <w:right w:w="108" w:type="dxa"/>
            </w:tcMar>
            <w:vAlign w:val="center"/>
          </w:tcPr>
          <w:p>
            <w:pPr>
              <w:keepNext w:val="0"/>
              <w:keepLines w:val="0"/>
              <w:suppressLineNumbers w:val="0"/>
              <w:spacing w:before="0" w:beforeAutospacing="0" w:after="0" w:afterAutospacing="0"/>
              <w:ind w:left="0" w:leftChars="0" w:right="0" w:rightChars="0"/>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丹东市(1)：</w:t>
            </w:r>
            <w:r>
              <w:rPr>
                <w:rFonts w:hint="eastAsia" w:ascii="微软雅黑" w:hAnsi="微软雅黑" w:eastAsia="微软雅黑" w:cs="微软雅黑"/>
                <w:b w:val="0"/>
                <w:bCs w:val="0"/>
                <w:color w:val="000000"/>
                <w:kern w:val="0"/>
                <w:sz w:val="24"/>
                <w:szCs w:val="24"/>
                <w:highlight w:val="none"/>
                <w:lang w:val="en-US" w:eastAsia="zh-CN" w:bidi="ar-SA"/>
              </w:rPr>
              <w:t>振兴区浪头镇文斌村群平路3001号-3007号。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000000"/>
                <w:kern w:val="0"/>
                <w:sz w:val="24"/>
                <w:szCs w:val="24"/>
                <w:highlight w:val="none"/>
              </w:rPr>
            </w:pPr>
            <w:r>
              <w:rPr>
                <w:rFonts w:hint="eastAsia" w:ascii="微软雅黑" w:hAnsi="微软雅黑" w:eastAsia="微软雅黑" w:cs="微软雅黑"/>
                <w:b/>
                <w:color w:val="000000"/>
                <w:kern w:val="0"/>
                <w:sz w:val="24"/>
                <w:szCs w:val="24"/>
                <w:highlight w:val="none"/>
              </w:rPr>
              <w:t>安徽省</w:t>
            </w:r>
          </w:p>
          <w:p>
            <w:pPr>
              <w:keepNext w:val="0"/>
              <w:keepLines w:val="0"/>
              <w:widowControl/>
              <w:suppressLineNumbers w:val="0"/>
              <w:wordWrap w:val="0"/>
              <w:spacing w:before="0" w:beforeAutospacing="0" w:after="0" w:afterAutospacing="0"/>
              <w:ind w:left="0" w:leftChars="0" w:right="0" w:rightChars="0"/>
              <w:jc w:val="center"/>
              <w:rPr>
                <w:rFonts w:hint="default" w:asciiTheme="minorHAnsi" w:hAnsiTheme="minorHAnsi" w:eastAsiaTheme="minorEastAsia" w:cstheme="minorBidi"/>
                <w:color w:val="000000"/>
                <w:kern w:val="0"/>
                <w:sz w:val="24"/>
                <w:szCs w:val="24"/>
                <w:highlight w:val="none"/>
                <w:lang w:val="en-US" w:eastAsia="zh-CN" w:bidi="ar-SA"/>
              </w:rPr>
            </w:pPr>
            <w:r>
              <w:rPr>
                <w:rFonts w:hint="eastAsia" w:ascii="微软雅黑" w:hAnsi="微软雅黑" w:eastAsia="微软雅黑" w:cs="微软雅黑"/>
                <w:b/>
                <w:color w:val="000000"/>
                <w:kern w:val="0"/>
                <w:sz w:val="24"/>
                <w:szCs w:val="24"/>
                <w:highlight w:val="none"/>
              </w:rPr>
              <w:t>（</w:t>
            </w:r>
            <w:r>
              <w:rPr>
                <w:rFonts w:hint="eastAsia" w:ascii="微软雅黑" w:hAnsi="微软雅黑" w:eastAsia="微软雅黑" w:cs="微软雅黑"/>
                <w:b/>
                <w:color w:val="000000"/>
                <w:kern w:val="0"/>
                <w:sz w:val="24"/>
                <w:szCs w:val="24"/>
                <w:highlight w:val="none"/>
                <w:lang w:val="en-US" w:eastAsia="zh-CN"/>
              </w:rPr>
              <w:t>68</w:t>
            </w:r>
            <w:r>
              <w:rPr>
                <w:rFonts w:hint="eastAsia" w:ascii="微软雅黑" w:hAnsi="微软雅黑" w:eastAsia="微软雅黑" w:cs="微软雅黑"/>
                <w:b/>
                <w:color w:val="000000"/>
                <w:kern w:val="0"/>
                <w:sz w:val="24"/>
                <w:szCs w:val="24"/>
                <w:highlight w:val="none"/>
              </w:rPr>
              <w:t>）</w:t>
            </w:r>
          </w:p>
        </w:tc>
        <w:tc>
          <w:tcPr>
            <w:tcW w:w="7698" w:type="dxa"/>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微软雅黑" w:hAnsi="微软雅黑" w:eastAsia="微软雅黑" w:cs="微软雅黑"/>
                <w:i w:val="0"/>
                <w:iCs w:val="0"/>
                <w:caps w:val="0"/>
                <w:color w:val="000000"/>
                <w:spacing w:val="0"/>
                <w:kern w:val="0"/>
                <w:sz w:val="24"/>
                <w:szCs w:val="24"/>
                <w:highlight w:val="none"/>
                <w:shd w:val="clear" w:fill="auto"/>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蚌埠市(42)：</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bidi="ar-SA"/>
              </w:rPr>
              <w:t>魏庄镇全域、荆山镇卞和社区淮风苑小区（含附属门面）、卞和社区禹城小区（含附属门面）、顺河社区江山御景小区、文昌社区三清财富城（含附属门面）、卞和社区南大街沿路门面、榴城镇曹河村、禹都华庭东区、颐景花园小区、新河杰座小区、经开区银锐智能科技股份有限公司、荆山镇梅郢社区华地紫园小区、嘉富新城小区、望月社区城关医院附近门面（区域范围西至新民路、北至禹王路、南至健康路、东至东大街单行道）、怀远工业园区台丽包装厂、榴城镇新怀社区中央花园小区、双墩社区书香门第小区、引凤社区禹都雅苑小区、五岔社区、包集镇南严村、徐圩乡钞湖村、常坟镇邹庙村、古城镇水海村、淝河镇仁和村、榴城镇新河社区文苑小区、泰山社区、古城镇古城村、刘桥村、三岔路街道、荆山镇圣泉社区荆山西苑小区、荆山镇城西村、兰桥镇张坝村、兰桥镇兰桥村、褚集镇褚集街道（东至S235省道，南至新兴路，西至振兴路，北至老街）围合区域含淮海粮库、榴城镇望淮社区望淮小区、双墩社区翰林世家、包集镇双河村、包集镇火庙村、古城镇路岗村，荆山镇沈郢村磨盘组，榴城镇榴城社区静心嘉苑小区，榴城镇榴城社区远大未来西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亳州市(21)：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bidi="ar-SA"/>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bidi="ar-SA"/>
              </w:rPr>
              <w:t>利辛县（15）：纪王场乡三和社区胡寨庄、纪王场乡纪大寨村吴园庄、西潘楼镇桥西村李寨庄、城北镇陆桃园村陆桃园庄，城关镇新河社区师范附小家属院，城关镇新河社区师范附小家属院对面邻里快递点，城关镇新河社区师范附小家属院对面宿记饮食店，城北镇陈营村刘庄，望疃镇玉光村王土楼庄，城关镇春店社区二队皇家置业小区商住楼南楼3单元，城关镇金龙商贸港D区10栋（1层、2层），旧城镇盛新村盛老楼庄，城北镇陆楼村后刘庄，城关镇复兴路垃圾中转站，城关镇宝璋医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default" w:ascii="微软雅黑" w:hAnsi="微软雅黑" w:eastAsia="微软雅黑" w:cs="微软雅黑"/>
                <w:i w:val="0"/>
                <w:iCs w:val="0"/>
                <w:caps w:val="0"/>
                <w:color w:val="000000"/>
                <w:spacing w:val="0"/>
                <w:kern w:val="0"/>
                <w:sz w:val="24"/>
                <w:szCs w:val="24"/>
                <w:highlight w:val="none"/>
                <w:shd w:val="clear" w:fill="auto"/>
                <w:lang w:val="en-US" w:eastAsia="zh-CN" w:bidi="ar-SA"/>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bidi="ar-SA"/>
              </w:rPr>
              <w:t>涡阳县（6）：星园街道潘寨社区孙前自然村（原周王行政村孙前自然村），公吉寺镇马寨行政村谢楼自然村（原王庄行政村谢楼自然村），花沟镇花沟社区第二居民组，花沟镇孙小桥行政村李楼自然村，城关街道孙楼社区同福楼，城关街道团结社区阜阳商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宿州市（5）：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default" w:ascii="Calibri" w:hAnsi="Calibri" w:eastAsia="宋体" w:cs="Times New Roman"/>
                <w:kern w:val="0"/>
                <w:sz w:val="24"/>
                <w:szCs w:val="24"/>
                <w:highlight w:val="none"/>
                <w:lang w:val="en-US" w:eastAsia="zh-CN" w:bidi="ar"/>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bidi="ar-SA"/>
              </w:rPr>
              <w:t>埇桥区（5）：东关街道铁路社区（含东关街道明珠花园小区），道东街道翠园社区华府春天小区，道东街道河畔雅苑小区及附属门面，道东街道碧御豪庭小区及附属门面，沱河街道春光社区西苑小区。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000000"/>
                <w:kern w:val="0"/>
                <w:sz w:val="24"/>
                <w:szCs w:val="24"/>
                <w:highlight w:val="none"/>
              </w:rPr>
            </w:pPr>
            <w:r>
              <w:rPr>
                <w:rFonts w:hint="eastAsia" w:ascii="微软雅黑" w:hAnsi="微软雅黑" w:eastAsia="微软雅黑" w:cs="微软雅黑"/>
                <w:b/>
                <w:color w:val="000000"/>
                <w:kern w:val="0"/>
                <w:sz w:val="24"/>
                <w:szCs w:val="24"/>
                <w:highlight w:val="none"/>
              </w:rPr>
              <w:t>上海市</w:t>
            </w:r>
          </w:p>
          <w:p>
            <w:pPr>
              <w:keepNext w:val="0"/>
              <w:keepLines w:val="0"/>
              <w:widowControl/>
              <w:suppressLineNumbers w:val="0"/>
              <w:wordWrap w:val="0"/>
              <w:spacing w:before="0" w:beforeAutospacing="0" w:after="0" w:afterAutospacing="0"/>
              <w:ind w:left="0" w:leftChars="0" w:right="0" w:rightChars="0"/>
              <w:jc w:val="center"/>
              <w:rPr>
                <w:rFonts w:hint="default" w:asciiTheme="minorHAnsi" w:hAnsiTheme="minorHAnsi" w:eastAsiaTheme="minorEastAsia" w:cstheme="minorBidi"/>
                <w:color w:val="000000"/>
                <w:kern w:val="0"/>
                <w:sz w:val="24"/>
                <w:szCs w:val="24"/>
                <w:highlight w:val="none"/>
                <w:lang w:val="en-US" w:eastAsia="zh-CN" w:bidi="ar-SA"/>
              </w:rPr>
            </w:pPr>
            <w:r>
              <w:rPr>
                <w:rFonts w:hint="default" w:ascii="微软雅黑" w:hAnsi="微软雅黑" w:eastAsia="微软雅黑" w:cs="微软雅黑"/>
                <w:b/>
                <w:color w:val="000000"/>
                <w:kern w:val="0"/>
                <w:sz w:val="24"/>
                <w:szCs w:val="24"/>
                <w:highlight w:val="none"/>
              </w:rPr>
              <w:t>（</w:t>
            </w:r>
            <w:r>
              <w:rPr>
                <w:rFonts w:hint="eastAsia" w:ascii="微软雅黑" w:hAnsi="微软雅黑" w:eastAsia="微软雅黑" w:cs="微软雅黑"/>
                <w:b/>
                <w:color w:val="000000"/>
                <w:kern w:val="0"/>
                <w:sz w:val="24"/>
                <w:szCs w:val="24"/>
                <w:highlight w:val="none"/>
                <w:lang w:val="en-US" w:eastAsia="zh-CN"/>
              </w:rPr>
              <w:t>7</w:t>
            </w:r>
            <w:r>
              <w:rPr>
                <w:rFonts w:hint="default" w:ascii="微软雅黑" w:hAnsi="微软雅黑" w:eastAsia="微软雅黑" w:cs="微软雅黑"/>
                <w:b/>
                <w:color w:val="000000"/>
                <w:kern w:val="0"/>
                <w:sz w:val="24"/>
                <w:szCs w:val="24"/>
                <w:highlight w:val="none"/>
              </w:rPr>
              <w:t>）</w:t>
            </w:r>
          </w:p>
        </w:tc>
        <w:tc>
          <w:tcPr>
            <w:tcW w:w="7698" w:type="dxa"/>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浦东新区（1）：</w:t>
            </w:r>
            <w:r>
              <w:rPr>
                <w:rFonts w:hint="eastAsia" w:ascii="微软雅黑" w:hAnsi="微软雅黑" w:eastAsia="微软雅黑" w:cs="微软雅黑"/>
                <w:i w:val="0"/>
                <w:iCs w:val="0"/>
                <w:caps w:val="0"/>
                <w:color w:val="000000"/>
                <w:spacing w:val="0"/>
                <w:kern w:val="0"/>
                <w:sz w:val="24"/>
                <w:szCs w:val="24"/>
                <w:highlight w:val="none"/>
                <w:lang w:val="en-US" w:eastAsia="zh-CN" w:bidi="ar-SA"/>
              </w:rPr>
              <w:t>新场镇申江南路5700号；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虹口区（1）：</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bidi="ar-SA"/>
              </w:rPr>
              <w:t>四川北路街道四平路59号；</w:t>
            </w:r>
          </w:p>
          <w:p>
            <w:pPr>
              <w:keepNext w:val="0"/>
              <w:keepLines w:val="0"/>
              <w:suppressLineNumbers w:val="0"/>
              <w:spacing w:before="0" w:beforeAutospacing="0" w:after="0" w:afterAutospacing="0"/>
              <w:ind w:left="0" w:right="0"/>
              <w:rPr>
                <w:rFonts w:hint="eastAsia"/>
                <w:highlight w:val="none"/>
              </w:rPr>
            </w:pPr>
            <w:r>
              <w:rPr>
                <w:rFonts w:hint="eastAsia" w:ascii="微软雅黑" w:hAnsi="微软雅黑" w:eastAsia="微软雅黑" w:cs="微软雅黑"/>
                <w:b/>
                <w:bCs/>
                <w:color w:val="000000"/>
                <w:kern w:val="0"/>
                <w:sz w:val="24"/>
                <w:szCs w:val="24"/>
                <w:highlight w:val="none"/>
                <w:lang w:val="en-US" w:eastAsia="zh-CN" w:bidi="ar-SA"/>
              </w:rPr>
              <w:t>松江区（1）：</w:t>
            </w:r>
            <w:r>
              <w:rPr>
                <w:rFonts w:hint="eastAsia" w:ascii="微软雅黑" w:hAnsi="微软雅黑" w:eastAsia="微软雅黑" w:cs="微软雅黑"/>
                <w:color w:val="000000"/>
                <w:kern w:val="0"/>
                <w:sz w:val="24"/>
                <w:szCs w:val="24"/>
                <w:highlight w:val="none"/>
                <w:lang w:val="en-US" w:eastAsia="zh-CN" w:bidi="ar-SA"/>
              </w:rPr>
              <w:t>九亭镇同利路19-59号、36-68号；</w:t>
            </w:r>
          </w:p>
          <w:p>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000000"/>
                <w:spacing w:val="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杨浦区（1）：</w:t>
            </w:r>
            <w:r>
              <w:rPr>
                <w:rFonts w:hint="eastAsia" w:ascii="微软雅黑" w:hAnsi="微软雅黑" w:eastAsia="微软雅黑" w:cs="微软雅黑"/>
                <w:i w:val="0"/>
                <w:iCs w:val="0"/>
                <w:caps w:val="0"/>
                <w:color w:val="000000"/>
                <w:spacing w:val="0"/>
                <w:kern w:val="0"/>
                <w:sz w:val="24"/>
                <w:szCs w:val="24"/>
                <w:highlight w:val="none"/>
                <w:lang w:val="en-US" w:eastAsia="zh-CN" w:bidi="ar-SA"/>
              </w:rPr>
              <w:t>五角场街道大学路沿街商铺区域及所在楼栋（大学路38-102号、191-265号、242-318号）；</w:t>
            </w:r>
          </w:p>
          <w:p>
            <w:pPr>
              <w:keepNext w:val="0"/>
              <w:keepLines w:val="0"/>
              <w:suppressLineNumbers w:val="0"/>
              <w:spacing w:before="0" w:beforeAutospacing="0" w:after="0" w:afterAutospacing="0"/>
              <w:ind w:left="0" w:right="0"/>
              <w:rPr>
                <w:rFonts w:hint="eastAsia" w:eastAsiaTheme="minorEastAsia"/>
                <w:highlight w:val="none"/>
                <w:lang w:eastAsia="zh-CN"/>
              </w:rPr>
            </w:pPr>
            <w:r>
              <w:rPr>
                <w:rFonts w:hint="eastAsia" w:ascii="微软雅黑" w:hAnsi="微软雅黑" w:eastAsia="微软雅黑" w:cs="微软雅黑"/>
                <w:b/>
                <w:bCs/>
                <w:color w:val="000000"/>
                <w:kern w:val="0"/>
                <w:sz w:val="24"/>
                <w:szCs w:val="24"/>
                <w:highlight w:val="none"/>
                <w:lang w:val="en-US" w:eastAsia="zh-CN" w:bidi="ar-SA"/>
              </w:rPr>
              <w:t>普陀区（1）：</w:t>
            </w:r>
            <w:r>
              <w:rPr>
                <w:rFonts w:hint="eastAsia" w:ascii="微软雅黑" w:hAnsi="微软雅黑" w:eastAsia="微软雅黑" w:cs="微软雅黑"/>
                <w:color w:val="000000"/>
                <w:kern w:val="0"/>
                <w:sz w:val="24"/>
                <w:szCs w:val="24"/>
                <w:highlight w:val="none"/>
                <w:lang w:val="en-US" w:eastAsia="zh-CN" w:bidi="ar-SA"/>
              </w:rPr>
              <w:t>桃浦镇连亮路111弄；</w:t>
            </w:r>
          </w:p>
          <w:p>
            <w:pPr>
              <w:keepNext w:val="0"/>
              <w:keepLines w:val="0"/>
              <w:suppressLineNumbers w:val="0"/>
              <w:spacing w:before="0" w:beforeAutospacing="0" w:after="0" w:afterAutospacing="0"/>
              <w:ind w:left="0" w:leftChars="0" w:right="0" w:rightChars="0"/>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宝山区（2）：</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bidi="ar-SA"/>
              </w:rPr>
              <w:t>淞南镇淞南八村（1-65号；200-214号），友谊路街道宝林路宝林三村。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val="0"/>
              <w:suppressLineNumbers w:val="0"/>
              <w:wordWrap w:val="0"/>
              <w:spacing w:before="0" w:beforeAutospacing="0" w:after="0" w:afterAutospacing="0"/>
              <w:ind w:left="0" w:right="0"/>
              <w:jc w:val="center"/>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广东省</w:t>
            </w:r>
          </w:p>
          <w:p>
            <w:pPr>
              <w:keepNext w:val="0"/>
              <w:keepLines w:val="0"/>
              <w:widowControl w:val="0"/>
              <w:suppressLineNumbers w:val="0"/>
              <w:wordWrap w:val="0"/>
              <w:spacing w:before="0" w:beforeAutospacing="0" w:after="0" w:afterAutospacing="0"/>
              <w:ind w:left="0" w:leftChars="0" w:right="0" w:rightChars="0"/>
              <w:jc w:val="center"/>
              <w:rPr>
                <w:rFonts w:hint="default" w:asciiTheme="minorHAnsi" w:hAnsiTheme="minorHAnsi" w:eastAsiaTheme="minorEastAsia" w:cstheme="minorBidi"/>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（34）</w:t>
            </w:r>
          </w:p>
        </w:tc>
        <w:tc>
          <w:tcPr>
            <w:tcW w:w="7698" w:type="dxa"/>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深圳市（28）：</w:t>
            </w:r>
          </w:p>
          <w:p>
            <w:pPr>
              <w:keepNext w:val="0"/>
              <w:keepLines w:val="0"/>
              <w:suppressLineNumbers w:val="0"/>
              <w:spacing w:before="0" w:beforeAutospacing="0" w:after="0" w:afterAutospacing="0"/>
              <w:ind w:left="0" w:right="0"/>
              <w:rPr>
                <w:rFonts w:hint="default" w:ascii="微软雅黑" w:hAnsi="微软雅黑" w:eastAsia="微软雅黑" w:cs="微软雅黑"/>
                <w:color w:val="000000"/>
                <w:kern w:val="0"/>
                <w:sz w:val="24"/>
                <w:szCs w:val="24"/>
                <w:highlight w:val="none"/>
                <w:lang w:val="en-US" w:eastAsia="zh-CN" w:bidi="ar-SA"/>
              </w:rPr>
            </w:pPr>
            <w:r>
              <w:rPr>
                <w:rFonts w:hint="default" w:ascii="微软雅黑" w:hAnsi="微软雅黑" w:eastAsia="微软雅黑" w:cs="微软雅黑"/>
                <w:color w:val="000000"/>
                <w:kern w:val="0"/>
                <w:sz w:val="24"/>
                <w:szCs w:val="24"/>
                <w:highlight w:val="none"/>
                <w:lang w:val="en-US" w:eastAsia="zh-CN" w:bidi="ar-SA"/>
              </w:rPr>
              <w:t>南山区</w:t>
            </w:r>
            <w:r>
              <w:rPr>
                <w:rFonts w:hint="eastAsia" w:ascii="微软雅黑" w:hAnsi="微软雅黑" w:eastAsia="微软雅黑" w:cs="微软雅黑"/>
                <w:color w:val="000000"/>
                <w:kern w:val="0"/>
                <w:sz w:val="24"/>
                <w:szCs w:val="24"/>
                <w:highlight w:val="none"/>
                <w:lang w:val="en-US" w:eastAsia="zh-CN" w:bidi="ar-SA"/>
              </w:rPr>
              <w:t>（7）：</w:t>
            </w:r>
            <w:r>
              <w:rPr>
                <w:rFonts w:hint="eastAsia" w:ascii="微软雅黑" w:hAnsi="微软雅黑" w:eastAsia="微软雅黑" w:cs="微软雅黑"/>
                <w:color w:val="000000"/>
                <w:kern w:val="0"/>
                <w:sz w:val="24"/>
                <w:szCs w:val="24"/>
                <w:highlight w:val="none"/>
                <w:lang w:eastAsia="zh-CN" w:bidi="ar-SA"/>
              </w:rPr>
              <w:t>粤海街道岸芷汀兰1栋、西丽街道九祥岭村西区第13、14A、14B、15、16、17栋，九祥岭村东区第89、90、91、97、98、99栋、西丽街道九祥岭工业区1栋、沙河街道白石洲村东三坊、东四坊、西二坊、粤海街道锦隆花园锦晖阁A栋、锦云阁B栋，西丽街道松坪村三期东区，粤海街道帝景园二期A、B单元</w:t>
            </w:r>
            <w:r>
              <w:rPr>
                <w:rFonts w:hint="eastAsia" w:ascii="微软雅黑" w:hAnsi="微软雅黑" w:eastAsia="微软雅黑" w:cs="微软雅黑"/>
                <w:color w:val="000000"/>
                <w:kern w:val="0"/>
                <w:sz w:val="24"/>
                <w:szCs w:val="24"/>
                <w:highlight w:val="none"/>
                <w:lang w:val="en-US" w:eastAsia="zh-CN" w:bidi="ar-SA"/>
              </w:rPr>
              <w:t>；</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eastAsia="zh-CN" w:bidi="ar-SA"/>
              </w:rPr>
              <w:t>罗湖区</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9</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莲塘街道港莲二村第12栋、黄贝街道水库社区爱国路4006号宿舍E栋、桂园街道松园社区锦程国际三栋、红宝路38号大院7栋、莲塘街道莲塘花园1栋2单元、鹏兴花园五期、桐景花园帝景阁、鹏莲花园，笋岗街道“桃花园2-3-5栋、16栋”围合区域</w:t>
            </w:r>
            <w:r>
              <w:rPr>
                <w:rFonts w:hint="eastAsia" w:ascii="微软雅黑" w:hAnsi="微软雅黑" w:eastAsia="微软雅黑" w:cs="微软雅黑"/>
                <w:color w:val="000000"/>
                <w:kern w:val="0"/>
                <w:sz w:val="24"/>
                <w:szCs w:val="24"/>
                <w:highlight w:val="none"/>
                <w:lang w:val="en-US" w:eastAsia="zh-CN" w:bidi="ar-SA"/>
              </w:rPr>
              <w:t>;</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eastAsia="zh-CN" w:bidi="ar-SA"/>
              </w:rPr>
              <w:t>福田区</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9</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福田街道福田南路34号小区（综合楼、生活区篮球场除外）、福保街道福保社区丽港湾丽湾阁、福保社区福源花园三期南海苑、福保街道的圆梦园怡轩阁A单元、帝涛豪园第2栋、菩提路118号宿舍A单元、福保街道福源花园二期D1栋、福保街道朗庭豪园、福保街道帝涛豪园第1栋，莲花街道万科金色家园第1-5栋，沙头街道沙尾社区沙尾东村第10-13栋、第18-22栋</w:t>
            </w:r>
            <w:r>
              <w:rPr>
                <w:rFonts w:hint="eastAsia" w:ascii="微软雅黑" w:hAnsi="微软雅黑" w:eastAsia="微软雅黑" w:cs="微软雅黑"/>
                <w:color w:val="000000"/>
                <w:kern w:val="0"/>
                <w:sz w:val="24"/>
                <w:szCs w:val="24"/>
                <w:highlight w:val="none"/>
                <w:lang w:val="en-US" w:eastAsia="zh-CN" w:bidi="ar-SA"/>
              </w:rPr>
              <w:t>;</w:t>
            </w:r>
            <w:r>
              <w:rPr>
                <w:rFonts w:hint="eastAsia" w:ascii="微软雅黑" w:hAnsi="微软雅黑" w:eastAsia="微软雅黑" w:cs="微软雅黑"/>
                <w:color w:val="000000"/>
                <w:kern w:val="0"/>
                <w:sz w:val="24"/>
                <w:szCs w:val="24"/>
                <w:highlight w:val="none"/>
                <w:lang w:eastAsia="zh-CN" w:bidi="ar-SA"/>
              </w:rPr>
              <w:t xml:space="preserve"> </w:t>
            </w:r>
          </w:p>
          <w:p>
            <w:pPr>
              <w:pStyle w:val="2"/>
              <w:keepNext w:val="0"/>
              <w:keepLines w:val="0"/>
              <w:suppressLineNumbers w:val="0"/>
              <w:spacing w:before="0" w:beforeAutospacing="0"/>
              <w:ind w:left="0" w:right="0"/>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宝安区（1）：航城街道三围社区宝安大道5005号汇庭居；</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龙岗区（1）：布吉街道布吉社区横向南街13号、百花一路东四巷6号和7号、百花一路东三巷6号和7号</w:t>
            </w:r>
          </w:p>
          <w:p>
            <w:pPr>
              <w:pStyle w:val="2"/>
              <w:keepNext w:val="0"/>
              <w:keepLines w:val="0"/>
              <w:suppressLineNumbers w:val="0"/>
              <w:spacing w:before="0" w:beforeAutospacing="0"/>
              <w:ind w:left="0" w:right="0"/>
              <w:rPr>
                <w:rFonts w:hint="default"/>
                <w:highlight w:val="none"/>
                <w:lang w:val="en-US" w:eastAsia="zh-CN"/>
              </w:rPr>
            </w:pPr>
            <w:r>
              <w:rPr>
                <w:rFonts w:hint="eastAsia" w:ascii="微软雅黑" w:hAnsi="微软雅黑" w:eastAsia="微软雅黑" w:cs="微软雅黑"/>
                <w:color w:val="000000"/>
                <w:kern w:val="0"/>
                <w:sz w:val="24"/>
                <w:szCs w:val="24"/>
                <w:highlight w:val="none"/>
                <w:lang w:val="en-US" w:eastAsia="zh-CN" w:bidi="ar-SA"/>
              </w:rPr>
              <w:t>大鹏新区（1）：葵涌街道海语山林1栋AB单元；</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bCs/>
                <w:color w:val="000000"/>
                <w:kern w:val="0"/>
                <w:sz w:val="24"/>
                <w:szCs w:val="24"/>
                <w:highlight w:val="none"/>
              </w:rPr>
            </w:pPr>
            <w:r>
              <w:rPr>
                <w:rFonts w:hint="eastAsia" w:ascii="微软雅黑" w:hAnsi="微软雅黑" w:eastAsia="微软雅黑" w:cs="微软雅黑"/>
                <w:b/>
                <w:bCs/>
                <w:color w:val="000000"/>
                <w:kern w:val="0"/>
                <w:sz w:val="24"/>
                <w:szCs w:val="24"/>
                <w:highlight w:val="none"/>
                <w:lang w:val="en-US" w:eastAsia="zh-CN" w:bidi="ar-SA"/>
              </w:rPr>
              <w:t>佛山市(1)</w:t>
            </w:r>
            <w:r>
              <w:rPr>
                <w:rFonts w:hint="default" w:ascii="微软雅黑" w:hAnsi="微软雅黑" w:eastAsia="微软雅黑" w:cs="微软雅黑"/>
                <w:b/>
                <w:bCs/>
                <w:color w:val="000000"/>
                <w:kern w:val="0"/>
                <w:sz w:val="24"/>
                <w:szCs w:val="24"/>
                <w:highlight w:val="none"/>
                <w:lang w:eastAsia="zh-CN" w:bidi="ar-SA"/>
              </w:rPr>
              <w:t>：</w:t>
            </w:r>
          </w:p>
          <w:p>
            <w:pPr>
              <w:pStyle w:val="2"/>
              <w:keepNext w:val="0"/>
              <w:keepLines w:val="0"/>
              <w:suppressLineNumbers w:val="0"/>
              <w:spacing w:before="0" w:beforeAutospacing="0"/>
              <w:ind w:left="0" w:right="0"/>
              <w:rPr>
                <w:rFonts w:hint="eastAsia"/>
                <w:highlight w:val="none"/>
              </w:rPr>
            </w:pPr>
            <w:r>
              <w:rPr>
                <w:rFonts w:hint="eastAsia" w:ascii="微软雅黑" w:hAnsi="微软雅黑" w:eastAsia="微软雅黑" w:cs="微软雅黑"/>
                <w:color w:val="000000"/>
                <w:kern w:val="0"/>
                <w:sz w:val="24"/>
                <w:szCs w:val="24"/>
                <w:highlight w:val="none"/>
                <w:lang w:val="en-US" w:eastAsia="zh-CN" w:bidi="ar-SA"/>
              </w:rPr>
              <w:t>禅城区（1）：祖庙街道佛平路34号、36号；</w:t>
            </w:r>
          </w:p>
          <w:p>
            <w:pPr>
              <w:keepNext w:val="0"/>
              <w:keepLines w:val="0"/>
              <w:suppressLineNumbers w:val="0"/>
              <w:spacing w:before="0" w:beforeAutospacing="0" w:after="0" w:afterAutospacing="0"/>
              <w:ind w:left="0" w:right="0"/>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惠州市(1)：</w:t>
            </w:r>
          </w:p>
          <w:p>
            <w:pPr>
              <w:keepNext w:val="0"/>
              <w:keepLines w:val="0"/>
              <w:suppressLineNumbers w:val="0"/>
              <w:spacing w:before="0" w:beforeAutospacing="0" w:after="0" w:afterAutospacing="0"/>
              <w:ind w:left="0" w:right="0"/>
              <w:rPr>
                <w:rFonts w:hint="eastAsia" w:ascii="微软雅黑" w:hAnsi="微软雅黑" w:cs="微软雅黑" w:eastAsiaTheme="minorEastAsia"/>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惠阳区（1）：新圩镇牧云溪谷四期；</w:t>
            </w:r>
          </w:p>
          <w:p>
            <w:pPr>
              <w:pStyle w:val="2"/>
              <w:keepNext w:val="0"/>
              <w:keepLines w:val="0"/>
              <w:suppressLineNumbers w:val="0"/>
              <w:spacing w:before="0" w:beforeAutospacing="0"/>
              <w:ind w:left="0" w:right="0"/>
              <w:rPr>
                <w:rFonts w:hint="default" w:ascii="微软雅黑" w:hAnsi="微软雅黑" w:eastAsia="微软雅黑" w:cs="微软雅黑"/>
                <w:b/>
                <w:bCs/>
                <w:color w:val="000000"/>
                <w:kern w:val="0"/>
                <w:sz w:val="24"/>
                <w:highlight w:val="none"/>
                <w:lang w:val="en-US" w:eastAsia="zh-CN"/>
              </w:rPr>
            </w:pPr>
            <w:r>
              <w:rPr>
                <w:rFonts w:hint="eastAsia" w:ascii="微软雅黑" w:hAnsi="微软雅黑" w:eastAsia="微软雅黑" w:cs="微软雅黑"/>
                <w:b/>
                <w:bCs/>
                <w:color w:val="000000"/>
                <w:kern w:val="0"/>
                <w:sz w:val="24"/>
                <w:highlight w:val="none"/>
                <w:lang w:eastAsia="zh-CN"/>
              </w:rPr>
              <w:t>珠海市（</w:t>
            </w:r>
            <w:r>
              <w:rPr>
                <w:rFonts w:hint="eastAsia" w:ascii="微软雅黑" w:hAnsi="微软雅黑" w:eastAsia="微软雅黑" w:cs="微软雅黑"/>
                <w:b/>
                <w:bCs/>
                <w:color w:val="000000"/>
                <w:kern w:val="0"/>
                <w:sz w:val="24"/>
                <w:highlight w:val="none"/>
                <w:lang w:val="en-US" w:eastAsia="zh-CN"/>
              </w:rPr>
              <w:t>4</w:t>
            </w:r>
            <w:r>
              <w:rPr>
                <w:rFonts w:hint="eastAsia" w:ascii="微软雅黑" w:hAnsi="微软雅黑" w:eastAsia="微软雅黑" w:cs="微软雅黑"/>
                <w:b/>
                <w:bCs/>
                <w:color w:val="000000"/>
                <w:kern w:val="0"/>
                <w:sz w:val="24"/>
                <w:highlight w:val="none"/>
                <w:lang w:eastAsia="zh-CN"/>
              </w:rPr>
              <w:t>）：</w:t>
            </w:r>
          </w:p>
          <w:p>
            <w:pPr>
              <w:keepNext w:val="0"/>
              <w:keepLines w:val="0"/>
              <w:suppressLineNumbers w:val="0"/>
              <w:spacing w:before="0" w:beforeAutospacing="0" w:after="0" w:afterAutospacing="0"/>
              <w:ind w:left="0" w:leftChars="0" w:right="0" w:rightChars="0"/>
              <w:rPr>
                <w:rFonts w:hint="default" w:ascii="微软雅黑" w:hAnsi="微软雅黑" w:eastAsia="微软雅黑" w:cs="微软雅黑"/>
                <w:color w:val="000000"/>
                <w:kern w:val="0"/>
                <w:sz w:val="24"/>
                <w:szCs w:val="24"/>
                <w:highlight w:val="none"/>
                <w:lang w:val="en-US" w:eastAsia="zh-CN" w:bidi="ar-SA"/>
              </w:rPr>
            </w:pPr>
            <w:r>
              <w:rPr>
                <w:rFonts w:hint="default" w:ascii="微软雅黑" w:hAnsi="微软雅黑" w:eastAsia="微软雅黑" w:cs="微软雅黑"/>
                <w:b w:val="0"/>
                <w:bCs w:val="0"/>
                <w:color w:val="000000"/>
                <w:kern w:val="0"/>
                <w:sz w:val="24"/>
                <w:highlight w:val="none"/>
                <w:lang w:eastAsia="zh-CN"/>
              </w:rPr>
              <w:t>香洲区（</w:t>
            </w:r>
            <w:r>
              <w:rPr>
                <w:rFonts w:hint="eastAsia" w:ascii="微软雅黑" w:hAnsi="微软雅黑" w:eastAsia="微软雅黑" w:cs="微软雅黑"/>
                <w:b w:val="0"/>
                <w:bCs w:val="0"/>
                <w:color w:val="000000"/>
                <w:kern w:val="0"/>
                <w:sz w:val="24"/>
                <w:highlight w:val="none"/>
                <w:lang w:val="en-US" w:eastAsia="zh-CN"/>
              </w:rPr>
              <w:t>4</w:t>
            </w:r>
            <w:r>
              <w:rPr>
                <w:rFonts w:hint="default" w:ascii="微软雅黑" w:hAnsi="微软雅黑" w:eastAsia="微软雅黑" w:cs="微软雅黑"/>
                <w:color w:val="000000"/>
                <w:kern w:val="0"/>
                <w:sz w:val="24"/>
                <w:szCs w:val="24"/>
                <w:highlight w:val="none"/>
                <w:lang w:val="en-US" w:eastAsia="zh-CN" w:bidi="ar-SA"/>
              </w:rPr>
              <w:t>）：</w:t>
            </w:r>
            <w:r>
              <w:rPr>
                <w:rFonts w:hint="eastAsia" w:ascii="微软雅黑" w:hAnsi="微软雅黑" w:eastAsia="微软雅黑" w:cs="微软雅黑"/>
                <w:color w:val="000000"/>
                <w:kern w:val="0"/>
                <w:sz w:val="24"/>
                <w:szCs w:val="24"/>
                <w:highlight w:val="none"/>
                <w:lang w:val="en-US" w:eastAsia="zh-CN" w:bidi="ar-SA"/>
              </w:rPr>
              <w:t>吉大街道九洲大道东1066号龙园8号、拱北街道高沙中街108号、拱北街道高沙中街111号、吉大街道吉祥山庄1栋。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甘肃省</w:t>
            </w:r>
          </w:p>
          <w:p>
            <w:pPr>
              <w:keepNext w:val="0"/>
              <w:keepLines w:val="0"/>
              <w:suppressLineNumbers w:val="0"/>
              <w:spacing w:before="0" w:beforeAutospacing="0" w:after="0" w:afterAutospacing="0"/>
              <w:ind w:left="0" w:leftChars="0" w:right="0" w:rightChars="0"/>
              <w:jc w:val="center"/>
              <w:rPr>
                <w:rFonts w:hint="default" w:ascii="Microsoft YaHei UI" w:hAnsi="Microsoft YaHei UI" w:eastAsia="Microsoft YaHei UI" w:cs="Microsoft YaHei UI"/>
                <w:i w:val="0"/>
                <w:iCs w:val="0"/>
                <w:caps w:val="0"/>
                <w:color w:val="000000"/>
                <w:spacing w:val="5"/>
                <w:kern w:val="2"/>
                <w:sz w:val="15"/>
                <w:szCs w:val="15"/>
                <w:highlight w:val="none"/>
                <w:shd w:val="clear" w:fill="FFFFFF"/>
                <w:lang w:val="en-US" w:eastAsia="zh-CN" w:bidi="ar"/>
              </w:rPr>
            </w:pPr>
            <w:r>
              <w:rPr>
                <w:rFonts w:hint="eastAsia" w:ascii="微软雅黑" w:hAnsi="微软雅黑" w:eastAsia="微软雅黑" w:cs="微软雅黑"/>
                <w:b/>
                <w:bCs/>
                <w:color w:val="000000"/>
                <w:kern w:val="0"/>
                <w:sz w:val="24"/>
                <w:szCs w:val="24"/>
                <w:highlight w:val="none"/>
                <w:lang w:val="en-US" w:eastAsia="zh-CN" w:bidi="ar-SA"/>
              </w:rPr>
              <w:t>（330）</w:t>
            </w:r>
          </w:p>
        </w:tc>
        <w:tc>
          <w:tcPr>
            <w:tcW w:w="7698" w:type="dxa"/>
            <w:shd w:val="clear" w:color="auto" w:fill="auto"/>
            <w:tcMar>
              <w:left w:w="108" w:type="dxa"/>
              <w:right w:w="108" w:type="dxa"/>
            </w:tcMar>
            <w:vAlign w:val="top"/>
          </w:tcPr>
          <w:p>
            <w:pPr>
              <w:keepNext w:val="0"/>
              <w:keepLines w:val="0"/>
              <w:suppressLineNumbers w:val="0"/>
              <w:spacing w:before="0" w:beforeAutospacing="0" w:after="0" w:afterAutospacing="0"/>
              <w:ind w:left="0" w:right="0"/>
              <w:rPr>
                <w:rFonts w:hint="default" w:ascii="微软雅黑" w:hAnsi="微软雅黑" w:eastAsia="微软雅黑" w:cs="微软雅黑"/>
                <w:b/>
                <w:bCs/>
                <w:color w:val="000000"/>
                <w:kern w:val="0"/>
                <w:sz w:val="24"/>
                <w:szCs w:val="24"/>
                <w:highlight w:val="none"/>
                <w:lang w:val="en-US" w:eastAsia="zh-CN" w:bidi="ar-SA"/>
              </w:rPr>
            </w:pPr>
            <w:r>
              <w:rPr>
                <w:rFonts w:hint="default" w:ascii="微软雅黑" w:hAnsi="微软雅黑" w:eastAsia="微软雅黑" w:cs="微软雅黑"/>
                <w:b/>
                <w:bCs/>
                <w:color w:val="000000"/>
                <w:kern w:val="0"/>
                <w:sz w:val="24"/>
                <w:szCs w:val="24"/>
                <w:highlight w:val="none"/>
                <w:lang w:val="en-US" w:eastAsia="zh-CN" w:bidi="ar-SA"/>
              </w:rPr>
              <w:t>兰州市</w:t>
            </w:r>
            <w:r>
              <w:rPr>
                <w:rFonts w:hint="eastAsia" w:ascii="微软雅黑" w:hAnsi="微软雅黑" w:eastAsia="微软雅黑" w:cs="微软雅黑"/>
                <w:b/>
                <w:bCs/>
                <w:color w:val="000000"/>
                <w:kern w:val="0"/>
                <w:sz w:val="24"/>
                <w:szCs w:val="24"/>
                <w:highlight w:val="none"/>
                <w:lang w:val="en-US" w:eastAsia="zh-CN" w:bidi="ar-SA"/>
              </w:rPr>
              <w:t>（211）：</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val="en-US" w:eastAsia="zh-CN" w:bidi="ar-SA"/>
              </w:rPr>
            </w:pPr>
            <w:r>
              <w:rPr>
                <w:rFonts w:hint="default" w:ascii="微软雅黑" w:hAnsi="微软雅黑" w:eastAsia="微软雅黑" w:cs="微软雅黑"/>
                <w:color w:val="000000"/>
                <w:kern w:val="0"/>
                <w:sz w:val="24"/>
                <w:szCs w:val="24"/>
                <w:highlight w:val="none"/>
                <w:lang w:val="en-US" w:eastAsia="zh-CN" w:bidi="ar-SA"/>
              </w:rPr>
              <w:t>城关区</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180</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皋兰路街道六建家属院，五泉街道和平新村19号火电公司家属院，火车站街道金轮颐园小区6号楼，铁路西村街道达祥南苑小区，草场街街道3512西大院63号楼，五泉街道五泉南路117号，东岗街道兰泰小区院内48中学，火车站街道铁路设计院小区，嘉峪关路街道东瓯世贸广场，五泉街道五泉下广场马金龙麻辣烫店，九洲片区（含新九洲花园二号区以北，含兰州奔马集团九州一期保障房以南，含兰州广泽包装印刷有限公司以东，含天源9号B区以西），五泉街道中信倚泉苑小区，草场街街道香榭丽花园东南区，东岗街道东岗世纪新村D区4-3栋，东岗西路街道平凉路484号，皋兰路街道颜家沟94-98号，拱星墩街道东岗东路2036号，恒大绿洲二号院6号楼，恒大绿洲二号院9号楼，闵家桥140号，天诚丽舍1号楼，五泉街道祁连山家属院5号楼，五泉路32号，雁南街道雁南路区委家属院2122号9号楼，张掖路街道中广大厦怡园，中山林54号2单元，草场街街道白土巷，草场街街道富星小院，草场街街道恒大绿洲一号院，草场街街道元森石榴园，五泉街道五泉南路润翠园，雁南街道海弘外滩银谷，雁南街道锦华医院，雁南街道南河路大雁滩村自建房片区（南河路以北、雁西路以西、雁南路以南、警察学院家属院以东)，雁南街道滩尖子自建房片区（雁滩公园以北、金地花园以西、金鹏大厦以北、嘉盛园以北)，雁南街道张苏滩水果批发市场，雁南街道张苏滩自建房片区，雁园街道刘家滩自建房片区（金徽财富中心以西、飞雁街以东、温馨家园以南、高新创新园区以北)，白银路街道兰林路小区，拱星墩街道三易花园，拱星墩街道欣欣茗园，铁路西村街道居安小区中区，雁南街道恒孚小区，雁南街道嘉盛园D区，雁南街道景苑丽都，雁南街道陇丰食品厂家属院，雁南街道滩尖子花园小区，雁南街道张苏滩工商局家属院，雁南街道雁南路安居小区，雁南街道雁滩路自建房片区，草场街街道兰州十中家属院，拱星墩街道安兴小区，拱星墩街道南河嘉园，雁南街道联合大学家属院，雁园街道北面滩新村西一区（408-1136号)，均家滩三网格（雁兴路以西、雁滩路以南、均家滩汽修厂以东、均家滩村南侧边缘），高新区南面滩二网格（南面滩村西北角），拱星墩街道东湖小区，青白石街道碧桂园诺丁山4组团，渭源路街道南河新村小区，雁南街道南河路2232-2268号（双号）家属院，雁南街道滩尖子371号附1号家属院，雁南街道滩尖子玉原小区，雁园街道天庆花园东北片区，拱星墩街道东岗东路自建房片区(东岗东路2252-2366号)，五泉街道红泥沟--鲁家沟自建房片区，草场街街道市政家属院，白银路街道安定门外65号小区，白银路街道安定门外7号小区，东岗街道欣欣嘉园东区西门果蔬之家，焦家湾街道凯地华丽家族，铁路东村街道何家庄自建房片区(268-279号、304-372号)，铁路东村街道引大家属院，五泉街道和平新村227号小区，五泉街道商业会计学校，盐场路街道广电小区，雁南街道华英小区，雁南街道金鹏小区，雁南街道文庭雅苑，雁南街道中广宜景湾望河楼，雁南街道众润家园，张掖路街道依河园，高新区珑域东区，高新区珑域西区，五泉街道红泥沟13-15（单号）小区，拱星墩街道段家滩村社区全域（不含南昌路6号、段家滩1519号），雁南街道雁西路21号小区，白银路街道兰林路48号小区，雁园街道基业豪庭西南片区，草场街街道四毛厂家属院，嘉峪关路街道瑞德摩尔加勒比海小区，雁北街道新港城C区，雁北街道雁西路自建房片区（雁西路780-818双号、雁滩路3520号、雁滩路3362-3460双号），雁园街道和泰馨合园，广武门街道河水道2-10号（双号）家属院，火车站街道红二村菜市场，东岗西路街道旧大路橡胶厂家属院，东岗西路街道农民巷179-235号（单号）家属院，皋兰路街道35-39号（单号）小区，皋兰路街道锦华家属院（含铺面），皋兰路街道詹家拐子81号小区，皋兰路街道郑家台1—7号（单号）家属院，白银路街道兰林路北片区2-52号（双号），白银路街道柏道路3-60号，雁北街道雁西路自建房片区1912-2926（双号)，广武门街道荣达小区，拱星墩街道南河庭院，拱星墩街道丰和丽园，五泉街道闵家桥188-196号小区，皋兰路街道光源大厦，伏龙平街道伏龙坪中街自建房片区11-50号，高新区西平路社区大名城D区，铁路东村街道何家庄65号小区，皋兰路街道汽车运输公司家属院，皋兰路街道67号小区，雁北街道屠宰厂北侧平房区，雁北街道雁滩交警大队北侧菜市场，雁南街道华富小区，雁南街道南河路2686-2692号（双号）家属院，五泉街道饮食公司家属院，五泉街道国保小院，五泉街道电信器材家属院，五泉街道林业局家属院，渭源路街道南昌路502号，渭源路街道中科院兰州分院市场科苑调料店及库房，渭源路街道科苑一区，白银路街道兰林路，团结新村街道建筑机械厂西院，雁北街道鸿运润园C区，雁北街道新港城A区，雁南街道南河路2794—2806双号家属院，雁南街道南河路2180-2188号（双号）家属院，雁北街道雁西路自建房片区543—995号（单号），五泉街道五泉南路159号，拱星墩街道省气象局家属院，高新区均家滩第二四网格（东至第三网格居民房屋和原鸿运家具厂，西至高新路不包括省广电、赛福金茂英菲尼迪3个4S店、社区政务大厅，南至中级法院和省广电中心北侧围墙，北至雁滩路），高新区南面滩村54号，铁路东村街道怡苑小区，铁路东村街道金铁小区，铁路东村街道何家庄西街水泵厂小区，雁南街道天庆嘉园A区，雁南街道雁滩路自建房片区（雁滩2815-2895单号、2907-2911单号)，雁南街道锦华小区，雁南街道大雁滩109-118号，雁南街道IU酒店，白银路街道锡源便利店，白银路街道柏道路65号，安定门外60号小区，白银路街道永昌路南口53-65单号小区，白银路街道84-90双号小区，白银路街道正宁路231-285单号小区，白银路街道永昌路115-123单号小区，白银路街道市政家属院中山林45-53单号小区，白银路街道永昌路126、134、136号小区，团结新村街道定西二支路245号小区，张掖路街道盛世广场A座，张掖路街道大众巷22-48双号小区，拱星墩街道段家滩路6号商铺（通乐烤卯喷漆），广武门街道32-42双号小区，青白石街道银河国际A区，青白石街道杨家湾村，靖远路街道市二建家属院，五泉街道兰铁设计院小区，皋兰路街道郑家台-詹家拐子片区（麦积山路以北、金昌南路以东、郑家台路以南、皋兰路以西），皋兰路街道兰运司家属院，皋兰路街道旧大路张家园1-19号单号小区，火车站街道绿茵小区，火车站街道红山四村自建房片区(201-276号)，酒泉路街道井儿街19号小区，酒泉路街道鼓楼巷南方小张菜铺，嘉峪关路街道邮政小区，嘉峪关路街道瑞德大道珊瑚海，焦家湾街道焦家湾南路249-349单号，伏龙坪街道杨家沟自建房片区(179-196号)，雁南街道雁西路自建房片区(1677-1707、1715、1725、1733、1739单号)，青白石街道上坪村（石沟老路以西、312国道以北，北环路以南，小沙沟以东)，团结新村街道地矿之家东院，五泉街87-123单号小区，盐场路街道兰州制药厂家属院，拱星墩街道东岗东路文明村(1675-1911号)</w:t>
            </w:r>
            <w:r>
              <w:rPr>
                <w:rFonts w:hint="default" w:ascii="微软雅黑" w:hAnsi="微软雅黑" w:eastAsia="微软雅黑" w:cs="微软雅黑"/>
                <w:color w:val="000000"/>
                <w:kern w:val="0"/>
                <w:sz w:val="24"/>
                <w:szCs w:val="24"/>
                <w:highlight w:val="none"/>
                <w:lang w:val="en-US" w:eastAsia="zh-CN" w:bidi="ar-SA"/>
              </w:rPr>
              <w:t>；</w:t>
            </w:r>
          </w:p>
          <w:p>
            <w:pPr>
              <w:pStyle w:val="2"/>
              <w:keepNext w:val="0"/>
              <w:keepLines w:val="0"/>
              <w:suppressLineNumbers w:val="0"/>
              <w:spacing w:before="0" w:beforeAutospacing="0"/>
              <w:ind w:left="0" w:right="0"/>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eastAsia="zh-CN" w:bidi="ar-SA"/>
              </w:rPr>
              <w:t>七里河区</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16</w:t>
            </w:r>
            <w:r>
              <w:rPr>
                <w:rFonts w:hint="default" w:ascii="微软雅黑" w:hAnsi="微软雅黑" w:eastAsia="微软雅黑" w:cs="微软雅黑"/>
                <w:color w:val="000000"/>
                <w:kern w:val="0"/>
                <w:sz w:val="24"/>
                <w:szCs w:val="24"/>
                <w:highlight w:val="none"/>
                <w:lang w:val="en-US" w:eastAsia="zh-CN" w:bidi="ar-SA"/>
              </w:rPr>
              <w:t>）：</w:t>
            </w:r>
            <w:r>
              <w:rPr>
                <w:rFonts w:hint="eastAsia" w:ascii="微软雅黑" w:hAnsi="微软雅黑" w:eastAsia="微软雅黑" w:cs="微软雅黑"/>
                <w:color w:val="000000"/>
                <w:kern w:val="0"/>
                <w:sz w:val="24"/>
                <w:szCs w:val="24"/>
                <w:highlight w:val="none"/>
                <w:lang w:val="en-US" w:eastAsia="zh-CN" w:bidi="ar-SA"/>
              </w:rPr>
              <w:t>南滨河中路43号至49号（单号）治安分局家属院小区（含七里河区出租车管理大队和东方红轨道交通派出所所在单独楼栋）</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val="en-US" w:eastAsia="zh-CN" w:bidi="ar-SA"/>
              </w:rPr>
              <w:t>西园街道明仁花苑小区16号楼1-2单元，西站菜市场，晏家坪街道晏家坪北路回民下沟（东至晏北人家西侧围墙，西至机车厂四区东侧围墙，南至五三四铁路专线，北至排洪沟)，秀川街道崔家崖社区陆家嘴蔬菜市场及相邻居民区（东至肉联厂饲养场围墙，西至T210路，北至南山路，南至翡翠华庭北路)，西园街道西藏佳苑2号楼，敦煌路街道任家庄西街兰石润安小区（110栋—103栋、108栋），西湖街道小西湖硷沟沿新华园小区全域，黄峪镇安居园小区，西园街道孙家台小区，西站街道康明园小区，西果园镇南站社区南苑小区，西园街道磨沟沿小区，八里镇侯家峪村（东至红泥沟、南至黄沟、西至西坪山根、北至狼家洼），华龙街道振兴社区煤电六小区，西园街道华林坪第一小学家属院；</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val="en-US" w:eastAsia="zh-CN" w:bidi="ar-SA"/>
              </w:rPr>
            </w:pPr>
            <w:r>
              <w:rPr>
                <w:rFonts w:hint="default" w:ascii="微软雅黑" w:hAnsi="微软雅黑" w:eastAsia="微软雅黑" w:cs="微软雅黑"/>
                <w:color w:val="000000"/>
                <w:kern w:val="0"/>
                <w:sz w:val="24"/>
                <w:szCs w:val="24"/>
                <w:highlight w:val="none"/>
                <w:lang w:eastAsia="zh-CN" w:bidi="ar-SA"/>
              </w:rPr>
              <w:t>西固区（</w:t>
            </w:r>
            <w:r>
              <w:rPr>
                <w:rFonts w:hint="eastAsia" w:ascii="微软雅黑" w:hAnsi="微软雅黑" w:eastAsia="微软雅黑" w:cs="微软雅黑"/>
                <w:color w:val="000000"/>
                <w:kern w:val="0"/>
                <w:sz w:val="24"/>
                <w:szCs w:val="24"/>
                <w:highlight w:val="none"/>
                <w:lang w:val="en-US" w:eastAsia="zh-CN" w:bidi="ar-SA"/>
              </w:rPr>
              <w:t>1</w:t>
            </w:r>
            <w:r>
              <w:rPr>
                <w:rFonts w:hint="default"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val="en-US" w:eastAsia="zh-CN" w:bidi="ar-SA"/>
              </w:rPr>
              <w:t>：</w:t>
            </w:r>
            <w:r>
              <w:rPr>
                <w:rFonts w:hint="eastAsia" w:ascii="微软雅黑" w:hAnsi="微软雅黑" w:eastAsia="微软雅黑" w:cs="微软雅黑"/>
                <w:color w:val="000000"/>
                <w:kern w:val="0"/>
                <w:sz w:val="24"/>
                <w:szCs w:val="24"/>
                <w:highlight w:val="none"/>
                <w:lang w:val="en-US" w:eastAsia="zh-CN" w:bidi="ar-SA"/>
              </w:rPr>
              <w:t>陈坪街道陈官营社区南方建材东侧巷道及周边区域（石化低温水处理厂以南、一支路以北、南方建材西南门巷道以东、一支路公厕斜对面巷道以西）</w:t>
            </w:r>
            <w:r>
              <w:rPr>
                <w:rFonts w:hint="default" w:ascii="微软雅黑" w:hAnsi="微软雅黑" w:eastAsia="微软雅黑" w:cs="微软雅黑"/>
                <w:color w:val="000000"/>
                <w:kern w:val="0"/>
                <w:sz w:val="24"/>
                <w:szCs w:val="24"/>
                <w:highlight w:val="none"/>
                <w:lang w:val="en-US"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val="en-US" w:eastAsia="zh-CN" w:bidi="ar-SA"/>
              </w:rPr>
              <w:t>安宁区</w:t>
            </w:r>
            <w:r>
              <w:rPr>
                <w:rFonts w:hint="default" w:ascii="微软雅黑" w:hAnsi="微软雅黑" w:eastAsia="微软雅黑" w:cs="微软雅黑"/>
                <w:color w:val="000000"/>
                <w:kern w:val="0"/>
                <w:sz w:val="24"/>
                <w:szCs w:val="24"/>
                <w:highlight w:val="none"/>
                <w:lang w:val="en-US" w:eastAsia="zh-CN" w:bidi="ar-SA"/>
              </w:rPr>
              <w:t>（</w:t>
            </w:r>
            <w:r>
              <w:rPr>
                <w:rFonts w:hint="eastAsia" w:ascii="微软雅黑" w:hAnsi="微软雅黑" w:eastAsia="微软雅黑" w:cs="微软雅黑"/>
                <w:color w:val="000000"/>
                <w:kern w:val="0"/>
                <w:sz w:val="24"/>
                <w:szCs w:val="24"/>
                <w:highlight w:val="none"/>
                <w:lang w:val="en-US" w:eastAsia="zh-CN" w:bidi="ar-SA"/>
              </w:rPr>
              <w:t>5</w:t>
            </w:r>
            <w:r>
              <w:rPr>
                <w:rFonts w:hint="default" w:ascii="微软雅黑" w:hAnsi="微软雅黑" w:eastAsia="微软雅黑" w:cs="微软雅黑"/>
                <w:color w:val="000000"/>
                <w:kern w:val="0"/>
                <w:sz w:val="24"/>
                <w:szCs w:val="24"/>
                <w:highlight w:val="none"/>
                <w:lang w:val="en-US" w:eastAsia="zh-CN" w:bidi="ar-SA"/>
              </w:rPr>
              <w:t>）：</w:t>
            </w:r>
            <w:r>
              <w:rPr>
                <w:rFonts w:hint="eastAsia" w:ascii="微软雅黑" w:hAnsi="微软雅黑" w:eastAsia="微软雅黑" w:cs="微软雅黑"/>
                <w:color w:val="000000"/>
                <w:kern w:val="0"/>
                <w:sz w:val="24"/>
                <w:szCs w:val="24"/>
                <w:highlight w:val="none"/>
                <w:lang w:val="en-US" w:eastAsia="zh-CN" w:bidi="ar-SA"/>
              </w:rPr>
              <w:t>忠和镇盐池社区保利玫瑰花语小区5号楼，保利新派小区26号楼，孔家崖街道桃海高层商住楼，培黎街道天合溪园小区(含锦江之星酒店)，兰州供电公司办公楼区域（含小二楼）；</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榆中县（</w:t>
            </w:r>
            <w:r>
              <w:rPr>
                <w:rFonts w:hint="eastAsia" w:ascii="微软雅黑" w:hAnsi="微软雅黑" w:eastAsia="微软雅黑" w:cs="微软雅黑"/>
                <w:color w:val="000000"/>
                <w:kern w:val="0"/>
                <w:sz w:val="24"/>
                <w:szCs w:val="24"/>
                <w:highlight w:val="none"/>
                <w:lang w:val="en-US" w:eastAsia="zh-CN" w:bidi="ar-SA"/>
              </w:rPr>
              <w:t>8</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和平镇薇乐如意园7号楼，和平镇和平村徐家营社，和平镇和平嘉园北区7号楼，和平镇和平嘉园北区8号楼，定远镇定远村东社，定远镇张老营村，和平镇毅和板材市场，和平镇和平嘉园南区全域；</w:t>
            </w:r>
          </w:p>
          <w:p>
            <w:pPr>
              <w:keepNext w:val="0"/>
              <w:keepLines w:val="0"/>
              <w:suppressLineNumbers w:val="0"/>
              <w:spacing w:before="0" w:beforeAutospacing="0" w:after="0" w:afterAutospacing="0"/>
              <w:ind w:left="0" w:right="0"/>
              <w:rPr>
                <w:rFonts w:hint="default"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val="en-US" w:eastAsia="zh-CN" w:bidi="ar-SA"/>
              </w:rPr>
              <w:t>红古区（1）：矿区街道新跃社区梅花楼片区（37-41号楼）</w:t>
            </w:r>
            <w:r>
              <w:rPr>
                <w:rFonts w:hint="default" w:ascii="微软雅黑" w:hAnsi="微软雅黑" w:eastAsia="微软雅黑" w:cs="微软雅黑"/>
                <w:color w:val="000000"/>
                <w:kern w:val="0"/>
                <w:sz w:val="24"/>
                <w:szCs w:val="24"/>
                <w:highlight w:val="none"/>
                <w:lang w:eastAsia="zh-CN" w:bidi="ar-SA"/>
              </w:rPr>
              <w:t>。</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kern w:val="2"/>
                <w:sz w:val="21"/>
                <w:szCs w:val="21"/>
                <w:highlight w:val="none"/>
              </w:rPr>
            </w:pPr>
            <w:r>
              <w:rPr>
                <w:rFonts w:hint="eastAsia" w:ascii="微软雅黑" w:hAnsi="微软雅黑" w:eastAsia="微软雅黑" w:cs="微软雅黑"/>
                <w:b/>
                <w:bCs/>
                <w:color w:val="000000"/>
                <w:kern w:val="0"/>
                <w:sz w:val="24"/>
                <w:szCs w:val="24"/>
                <w:highlight w:val="none"/>
                <w:lang w:val="en-US" w:eastAsia="zh-CN" w:bidi="ar-SA"/>
              </w:rPr>
              <w:t>白银市(15)</w:t>
            </w:r>
            <w:r>
              <w:rPr>
                <w:rFonts w:hint="default" w:ascii="微软雅黑" w:hAnsi="微软雅黑" w:eastAsia="微软雅黑" w:cs="微软雅黑"/>
                <w:b/>
                <w:bCs/>
                <w:color w:val="000000"/>
                <w:kern w:val="0"/>
                <w:sz w:val="24"/>
                <w:szCs w:val="24"/>
                <w:highlight w:val="none"/>
                <w:lang w:eastAsia="zh-CN" w:bidi="ar-SA"/>
              </w:rPr>
              <w:t>：</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会宁县</w:t>
            </w:r>
            <w:r>
              <w:rPr>
                <w:rFonts w:hint="eastAsia"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11</w:t>
            </w:r>
            <w:r>
              <w:rPr>
                <w:rFonts w:hint="eastAsia"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会师镇颐园水景小区、会师镇箐华港湾李宁专卖店、土门岘镇土门村上窝窝社、郭城驿镇新堡子村古城社（渡槽以北、农田玉米地以南、国巉路209线以西、祖厉河以东区域）、会宁定西汽车站（含西面临街铺面）、会师镇钟鼓楼社区兆烽嘉园15号楼、第四中学、会师镇南关通宁街51号、头寨子镇双坪村牛岔组、会师镇红军北路9号，土高山乡中庄村中庄组（护山洼以南，王川涧沟以北、前川路口以东、后川组界以西的区域）；</w:t>
            </w:r>
          </w:p>
          <w:p>
            <w:pPr>
              <w:keepNext w:val="0"/>
              <w:keepLines w:val="0"/>
              <w:suppressLineNumbers w:val="0"/>
              <w:spacing w:before="0" w:beforeAutospacing="0" w:after="0" w:afterAutospacing="0"/>
              <w:ind w:left="0" w:right="0"/>
              <w:rPr>
                <w:rFonts w:hint="default"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eastAsia="zh-CN" w:bidi="ar-SA"/>
              </w:rPr>
              <w:t>靖远县</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4</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若笠乡富民社区11号楼、刘川镇来窑村米粮社、北滩镇独山村西社、五合镇万霞大酒店。</w:t>
            </w:r>
          </w:p>
          <w:p>
            <w:pPr>
              <w:keepNext w:val="0"/>
              <w:keepLines w:val="0"/>
              <w:suppressLineNumbers w:val="0"/>
              <w:spacing w:before="0" w:beforeAutospacing="0" w:after="0" w:afterAutospacing="0"/>
              <w:ind w:left="0" w:right="0"/>
              <w:rPr>
                <w:rFonts w:hint="default" w:ascii="微软雅黑" w:hAnsi="微软雅黑" w:eastAsia="微软雅黑" w:cs="微软雅黑"/>
                <w:b/>
                <w:bCs/>
                <w:color w:val="000000"/>
                <w:kern w:val="0"/>
                <w:sz w:val="24"/>
                <w:szCs w:val="24"/>
                <w:highlight w:val="none"/>
                <w:lang w:eastAsia="zh-CN" w:bidi="ar-SA"/>
              </w:rPr>
            </w:pPr>
            <w:r>
              <w:rPr>
                <w:rFonts w:hint="default" w:ascii="微软雅黑" w:hAnsi="微软雅黑" w:eastAsia="微软雅黑" w:cs="微软雅黑"/>
                <w:b/>
                <w:bCs/>
                <w:color w:val="000000"/>
                <w:kern w:val="0"/>
                <w:sz w:val="24"/>
                <w:szCs w:val="24"/>
                <w:highlight w:val="none"/>
                <w:lang w:eastAsia="zh-CN" w:bidi="ar-SA"/>
              </w:rPr>
              <w:t>天水市(</w:t>
            </w:r>
            <w:r>
              <w:rPr>
                <w:rFonts w:hint="eastAsia" w:ascii="微软雅黑" w:hAnsi="微软雅黑" w:eastAsia="微软雅黑" w:cs="微软雅黑"/>
                <w:b/>
                <w:bCs/>
                <w:color w:val="000000"/>
                <w:kern w:val="0"/>
                <w:sz w:val="24"/>
                <w:szCs w:val="24"/>
                <w:highlight w:val="none"/>
                <w:lang w:val="en-US" w:eastAsia="zh-CN" w:bidi="ar-SA"/>
              </w:rPr>
              <w:t>8</w:t>
            </w:r>
            <w:r>
              <w:rPr>
                <w:rFonts w:hint="default" w:ascii="微软雅黑" w:hAnsi="微软雅黑" w:eastAsia="微软雅黑" w:cs="微软雅黑"/>
                <w:b/>
                <w:bCs/>
                <w:color w:val="000000"/>
                <w:kern w:val="0"/>
                <w:sz w:val="24"/>
                <w:szCs w:val="24"/>
                <w:highlight w:val="none"/>
                <w:lang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甘谷县（</w:t>
            </w:r>
            <w:r>
              <w:rPr>
                <w:rFonts w:hint="eastAsia" w:ascii="微软雅黑" w:hAnsi="微软雅黑" w:eastAsia="微软雅黑" w:cs="微软雅黑"/>
                <w:color w:val="000000"/>
                <w:kern w:val="0"/>
                <w:sz w:val="24"/>
                <w:szCs w:val="24"/>
                <w:highlight w:val="none"/>
                <w:lang w:val="en-US" w:eastAsia="zh-CN" w:bidi="ar-SA"/>
              </w:rPr>
              <w:t>4</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礼辛镇下街村、礼辛镇尉坪村河湾自然村、谢家湾乡汪家山庄村三组、安远镇南城村一组</w:t>
            </w:r>
            <w:r>
              <w:rPr>
                <w:rFonts w:hint="default" w:ascii="微软雅黑" w:hAnsi="微软雅黑" w:eastAsia="微软雅黑" w:cs="微软雅黑"/>
                <w:color w:val="000000"/>
                <w:kern w:val="0"/>
                <w:sz w:val="24"/>
                <w:szCs w:val="24"/>
                <w:highlight w:val="none"/>
                <w:lang w:eastAsia="zh-CN" w:bidi="ar-SA"/>
              </w:rPr>
              <w:t>；</w:t>
            </w:r>
          </w:p>
          <w:p>
            <w:pPr>
              <w:pStyle w:val="2"/>
              <w:keepNext w:val="0"/>
              <w:keepLines w:val="0"/>
              <w:suppressLineNumbers w:val="0"/>
              <w:spacing w:before="0" w:beforeAutospacing="0"/>
              <w:ind w:left="0" w:right="0"/>
              <w:rPr>
                <w:rFonts w:hint="eastAsia"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麦积区（</w:t>
            </w:r>
            <w:r>
              <w:rPr>
                <w:rFonts w:hint="eastAsia" w:ascii="微软雅黑" w:hAnsi="微软雅黑" w:eastAsia="微软雅黑" w:cs="微软雅黑"/>
                <w:color w:val="000000"/>
                <w:kern w:val="0"/>
                <w:sz w:val="24"/>
                <w:szCs w:val="24"/>
                <w:highlight w:val="none"/>
                <w:lang w:val="en-US" w:eastAsia="zh-CN" w:bidi="ar-SA"/>
              </w:rPr>
              <w:t>3</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道北街道育才名苑小区，马跑泉新村，石佛北路以东、泉湖路以西、兴陇路以南、龙园西路以北的区域内五龙路以东、琥珀路以西的区域</w:t>
            </w:r>
            <w:r>
              <w:rPr>
                <w:rFonts w:hint="default" w:ascii="微软雅黑" w:hAnsi="微软雅黑" w:eastAsia="微软雅黑" w:cs="微软雅黑"/>
                <w:color w:val="000000"/>
                <w:kern w:val="0"/>
                <w:sz w:val="24"/>
                <w:szCs w:val="24"/>
                <w:highlight w:val="none"/>
                <w:lang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eastAsia="zh-CN" w:bidi="ar-SA"/>
              </w:rPr>
              <w:t>张家川回族自治县（</w:t>
            </w:r>
            <w:r>
              <w:rPr>
                <w:rFonts w:hint="eastAsia" w:ascii="微软雅黑" w:hAnsi="微软雅黑" w:eastAsia="微软雅黑" w:cs="微软雅黑"/>
                <w:color w:val="000000"/>
                <w:kern w:val="0"/>
                <w:sz w:val="24"/>
                <w:szCs w:val="24"/>
                <w:highlight w:val="none"/>
                <w:lang w:val="en-US" w:eastAsia="zh-CN" w:bidi="ar-SA"/>
              </w:rPr>
              <w:t>1</w:t>
            </w:r>
            <w:r>
              <w:rPr>
                <w:rFonts w:hint="eastAsia" w:ascii="微软雅黑" w:hAnsi="微软雅黑" w:eastAsia="微软雅黑" w:cs="微软雅黑"/>
                <w:color w:val="000000"/>
                <w:kern w:val="0"/>
                <w:sz w:val="24"/>
                <w:szCs w:val="24"/>
                <w:highlight w:val="none"/>
                <w:lang w:eastAsia="zh-CN" w:bidi="ar-SA"/>
              </w:rPr>
              <w:t>）：张家川镇刘家村（不含五组）。</w:t>
            </w:r>
          </w:p>
          <w:p>
            <w:pPr>
              <w:pStyle w:val="2"/>
              <w:keepNext w:val="0"/>
              <w:keepLines w:val="0"/>
              <w:suppressLineNumbers w:val="0"/>
              <w:spacing w:before="0" w:beforeAutospacing="0"/>
              <w:ind w:left="0" w:right="0"/>
              <w:rPr>
                <w:rFonts w:hint="default" w:ascii="微软雅黑" w:hAnsi="微软雅黑" w:eastAsia="微软雅黑" w:cs="微软雅黑"/>
                <w:b/>
                <w:bCs/>
                <w:color w:val="000000"/>
                <w:kern w:val="0"/>
                <w:sz w:val="24"/>
                <w:szCs w:val="24"/>
                <w:highlight w:val="none"/>
                <w:lang w:eastAsia="zh-CN" w:bidi="ar-SA"/>
              </w:rPr>
            </w:pPr>
            <w:r>
              <w:rPr>
                <w:rFonts w:hint="default" w:ascii="微软雅黑" w:hAnsi="微软雅黑" w:eastAsia="微软雅黑" w:cs="微软雅黑"/>
                <w:b/>
                <w:bCs/>
                <w:color w:val="000000"/>
                <w:kern w:val="0"/>
                <w:sz w:val="24"/>
                <w:szCs w:val="24"/>
                <w:highlight w:val="none"/>
                <w:lang w:eastAsia="zh-CN" w:bidi="ar-SA"/>
              </w:rPr>
              <w:t>陇南市(</w:t>
            </w:r>
            <w:r>
              <w:rPr>
                <w:rFonts w:hint="eastAsia" w:ascii="微软雅黑" w:hAnsi="微软雅黑" w:eastAsia="微软雅黑" w:cs="微软雅黑"/>
                <w:b/>
                <w:bCs/>
                <w:color w:val="000000"/>
                <w:kern w:val="0"/>
                <w:sz w:val="24"/>
                <w:szCs w:val="24"/>
                <w:highlight w:val="none"/>
                <w:lang w:val="en-US" w:eastAsia="zh-CN" w:bidi="ar-SA"/>
              </w:rPr>
              <w:t>2</w:t>
            </w:r>
            <w:r>
              <w:rPr>
                <w:rFonts w:hint="default" w:ascii="微软雅黑" w:hAnsi="微软雅黑" w:eastAsia="微软雅黑" w:cs="微软雅黑"/>
                <w:b/>
                <w:bCs/>
                <w:color w:val="000000"/>
                <w:kern w:val="0"/>
                <w:sz w:val="24"/>
                <w:szCs w:val="24"/>
                <w:highlight w:val="none"/>
                <w:lang w:eastAsia="zh-CN" w:bidi="ar-SA"/>
              </w:rPr>
              <w:t>)：</w:t>
            </w:r>
          </w:p>
          <w:p>
            <w:pPr>
              <w:keepNext w:val="0"/>
              <w:keepLines w:val="0"/>
              <w:suppressLineNumbers w:val="0"/>
              <w:spacing w:before="0" w:beforeAutospacing="0" w:after="0" w:afterAutospacing="0"/>
              <w:ind w:left="0" w:right="0"/>
              <w:rPr>
                <w:rFonts w:hint="default"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文县（</w:t>
            </w:r>
            <w:r>
              <w:rPr>
                <w:rFonts w:hint="eastAsia" w:ascii="微软雅黑" w:hAnsi="微软雅黑" w:eastAsia="微软雅黑" w:cs="微软雅黑"/>
                <w:color w:val="000000"/>
                <w:kern w:val="0"/>
                <w:sz w:val="24"/>
                <w:szCs w:val="24"/>
                <w:highlight w:val="none"/>
                <w:lang w:val="en-US" w:eastAsia="zh-CN" w:bidi="ar-SA"/>
              </w:rPr>
              <w:t>2</w:t>
            </w:r>
            <w:r>
              <w:rPr>
                <w:rFonts w:hint="default" w:ascii="微软雅黑" w:hAnsi="微软雅黑" w:eastAsia="微软雅黑" w:cs="微软雅黑"/>
                <w:color w:val="000000"/>
                <w:kern w:val="0"/>
                <w:sz w:val="24"/>
                <w:szCs w:val="24"/>
                <w:highlight w:val="none"/>
                <w:lang w:eastAsia="zh-CN" w:bidi="ar-SA"/>
              </w:rPr>
              <w:t>）：中寨镇</w:t>
            </w:r>
            <w:r>
              <w:rPr>
                <w:rFonts w:hint="eastAsia"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eastAsia="zh-CN" w:bidi="ar-SA"/>
              </w:rPr>
              <w:t>中寨一村永兴修理厂至李代代、马贵平住宅以东</w:t>
            </w:r>
            <w:r>
              <w:rPr>
                <w:rFonts w:hint="eastAsia"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eastAsia="zh-CN" w:bidi="ar-SA"/>
              </w:rPr>
              <w:t>峡沟路至赵宝元住宅垂直以西</w:t>
            </w:r>
            <w:r>
              <w:rPr>
                <w:rFonts w:hint="eastAsia"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eastAsia="zh-CN" w:bidi="ar-SA"/>
              </w:rPr>
              <w:t>中寨一村中街以南</w:t>
            </w:r>
            <w:r>
              <w:rPr>
                <w:rFonts w:hint="eastAsia"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eastAsia="zh-CN" w:bidi="ar-SA"/>
              </w:rPr>
              <w:t>滨河路以北</w:t>
            </w:r>
            <w:r>
              <w:rPr>
                <w:rFonts w:hint="eastAsia" w:ascii="微软雅黑" w:hAnsi="微软雅黑" w:eastAsia="微软雅黑" w:cs="微软雅黑"/>
                <w:color w:val="000000"/>
                <w:kern w:val="0"/>
                <w:sz w:val="24"/>
                <w:szCs w:val="24"/>
                <w:highlight w:val="none"/>
                <w:lang w:eastAsia="zh-CN" w:bidi="ar-SA"/>
              </w:rPr>
              <w:t>）、中寨镇大海村大桥子至寺院桥以东，四河坝路以西，寺院桥至陶术德住宅以南，大桥子路以北区域。</w:t>
            </w:r>
          </w:p>
          <w:p>
            <w:pPr>
              <w:pStyle w:val="2"/>
              <w:keepNext w:val="0"/>
              <w:keepLines w:val="0"/>
              <w:suppressLineNumbers w:val="0"/>
              <w:spacing w:before="0" w:beforeAutospacing="0"/>
              <w:ind w:left="0" w:right="0"/>
              <w:rPr>
                <w:rFonts w:hint="default" w:ascii="微软雅黑" w:hAnsi="微软雅黑" w:eastAsia="微软雅黑" w:cs="微软雅黑"/>
                <w:b/>
                <w:bCs/>
                <w:color w:val="000000"/>
                <w:kern w:val="0"/>
                <w:sz w:val="24"/>
                <w:szCs w:val="24"/>
                <w:highlight w:val="none"/>
                <w:lang w:eastAsia="zh-CN" w:bidi="ar-SA"/>
              </w:rPr>
            </w:pPr>
            <w:r>
              <w:rPr>
                <w:rFonts w:hint="default" w:ascii="微软雅黑" w:hAnsi="微软雅黑" w:eastAsia="微软雅黑" w:cs="微软雅黑"/>
                <w:b/>
                <w:bCs/>
                <w:color w:val="000000"/>
                <w:kern w:val="0"/>
                <w:sz w:val="24"/>
                <w:szCs w:val="24"/>
                <w:highlight w:val="none"/>
                <w:lang w:eastAsia="zh-CN" w:bidi="ar-SA"/>
              </w:rPr>
              <w:t>临夏回族自治州(</w:t>
            </w:r>
            <w:r>
              <w:rPr>
                <w:rFonts w:hint="eastAsia" w:ascii="微软雅黑" w:hAnsi="微软雅黑" w:eastAsia="微软雅黑" w:cs="微软雅黑"/>
                <w:b/>
                <w:bCs/>
                <w:color w:val="000000"/>
                <w:kern w:val="0"/>
                <w:sz w:val="24"/>
                <w:szCs w:val="24"/>
                <w:highlight w:val="none"/>
                <w:lang w:val="en-US" w:eastAsia="zh-CN" w:bidi="ar-SA"/>
              </w:rPr>
              <w:t>54</w:t>
            </w:r>
            <w:r>
              <w:rPr>
                <w:rFonts w:hint="default" w:ascii="微软雅黑" w:hAnsi="微软雅黑" w:eastAsia="微软雅黑" w:cs="微软雅黑"/>
                <w:b/>
                <w:bCs/>
                <w:color w:val="000000"/>
                <w:kern w:val="0"/>
                <w:sz w:val="24"/>
                <w:szCs w:val="24"/>
                <w:highlight w:val="none"/>
                <w:lang w:eastAsia="zh-CN" w:bidi="ar-SA"/>
              </w:rPr>
              <w:t>)：</w:t>
            </w:r>
          </w:p>
          <w:p>
            <w:pPr>
              <w:keepNext w:val="0"/>
              <w:keepLines w:val="0"/>
              <w:suppressLineNumbers w:val="0"/>
              <w:spacing w:before="0" w:beforeAutospacing="0" w:after="0" w:afterAutospacing="0"/>
              <w:ind w:left="0" w:right="0"/>
              <w:rPr>
                <w:rFonts w:hint="default"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临夏市（</w:t>
            </w:r>
            <w:r>
              <w:rPr>
                <w:rFonts w:hint="eastAsia" w:ascii="微软雅黑" w:hAnsi="微软雅黑" w:eastAsia="微软雅黑" w:cs="微软雅黑"/>
                <w:color w:val="000000"/>
                <w:kern w:val="0"/>
                <w:sz w:val="24"/>
                <w:szCs w:val="24"/>
                <w:highlight w:val="none"/>
                <w:lang w:val="en-US" w:eastAsia="zh-CN" w:bidi="ar-SA"/>
              </w:rPr>
              <w:t>8</w:t>
            </w:r>
            <w:r>
              <w:rPr>
                <w:rFonts w:hint="default" w:ascii="微软雅黑" w:hAnsi="微软雅黑" w:eastAsia="微软雅黑" w:cs="微软雅黑"/>
                <w:color w:val="000000"/>
                <w:kern w:val="0"/>
                <w:sz w:val="24"/>
                <w:szCs w:val="24"/>
                <w:highlight w:val="none"/>
                <w:lang w:eastAsia="zh-CN" w:bidi="ar-SA"/>
              </w:rPr>
              <w:t>）：红园街道红园社区北院小区1号楼</w:t>
            </w:r>
            <w:r>
              <w:rPr>
                <w:rFonts w:hint="eastAsia" w:ascii="微软雅黑" w:hAnsi="微软雅黑" w:eastAsia="微软雅黑" w:cs="微软雅黑"/>
                <w:color w:val="000000"/>
                <w:kern w:val="0"/>
                <w:sz w:val="24"/>
                <w:szCs w:val="24"/>
                <w:highlight w:val="none"/>
                <w:lang w:eastAsia="zh-CN" w:bidi="ar-SA"/>
              </w:rPr>
              <w:t>、中天健2号楼，3号楼、公路段下家属院6号楼，8号楼，11号楼、魁星阁光华东路延伸段入口平房区（环城东路以东、光华东路延伸段以南、光华东路魁星阁寺以西、新花市周家坝路以北）、圣泽苑A区10号楼、天华苑第6栋（54单元、55单元、56单元、57单元、58单元）及53单元、红台乡三大湾村槐沟社、先锋乡前韩村寨五一社</w:t>
            </w:r>
            <w:r>
              <w:rPr>
                <w:rFonts w:hint="default" w:ascii="微软雅黑" w:hAnsi="微软雅黑" w:eastAsia="微软雅黑" w:cs="微软雅黑"/>
                <w:color w:val="000000"/>
                <w:kern w:val="0"/>
                <w:sz w:val="24"/>
                <w:szCs w:val="24"/>
                <w:highlight w:val="none"/>
                <w:lang w:eastAsia="zh-CN" w:bidi="ar-SA"/>
              </w:rPr>
              <w:t>；</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广河县（</w:t>
            </w:r>
            <w:r>
              <w:rPr>
                <w:rFonts w:hint="eastAsia" w:ascii="微软雅黑" w:hAnsi="微软雅黑" w:eastAsia="微软雅黑" w:cs="微软雅黑"/>
                <w:color w:val="000000"/>
                <w:kern w:val="0"/>
                <w:sz w:val="24"/>
                <w:szCs w:val="24"/>
                <w:highlight w:val="none"/>
                <w:lang w:val="en-US" w:eastAsia="zh-CN" w:bidi="ar-SA"/>
              </w:rPr>
              <w:t>39</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阿力麻土乡古城村，祁家集镇田家村，齐家镇上马家村，城关镇河北社区，城关镇滨河社区，城关镇东街社区，城关镇西街社区，城关镇石那奴村，城关镇火红村，城关镇大杨家村，城关镇西关村，城关镇赵家村，祁家集镇景家村，祁家集镇黄赵家村，祁家集镇徐牟家村，祁家集镇祁家集村，祁家集镇高家村，祁家集镇李家湾村，买家巷镇买家巷村，齐家镇邓家湾村，齐家镇排子坪村，阿力麻土乡大户赵家村，三甲集镇水家村，三甲集镇陈家村，三甲集镇东关村，三甲集镇镇沙家村，三甲集镇上集村，三甲集镇白庄头村，三甲集镇宗家村，三甲集镇头家村，三甲集镇甘坪村，三甲集镇小沟村，三甲集镇康家村，三甲集镇五户村，三甲集镇黑山村，三甲集镇小洼沟村，三甲集镇南山村，三甲集镇三甲集社区，三甲集镇广惠社区；</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eastAsia="zh-CN" w:bidi="ar-SA"/>
              </w:rPr>
              <w:t>积石山保安族东乡族撒拉族自治县</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2</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居集镇</w:t>
            </w:r>
            <w:r>
              <w:rPr>
                <w:rFonts w:hint="eastAsia" w:ascii="微软雅黑" w:hAnsi="微软雅黑" w:eastAsia="微软雅黑" w:cs="微软雅黑"/>
                <w:color w:val="000000"/>
                <w:kern w:val="0"/>
                <w:sz w:val="24"/>
                <w:szCs w:val="24"/>
                <w:highlight w:val="none"/>
                <w:lang w:val="en-US" w:eastAsia="zh-CN" w:bidi="ar-SA"/>
              </w:rPr>
              <w:t>（</w:t>
            </w:r>
            <w:r>
              <w:rPr>
                <w:rFonts w:hint="eastAsia" w:ascii="微软雅黑" w:hAnsi="微软雅黑" w:eastAsia="微软雅黑" w:cs="微软雅黑"/>
                <w:color w:val="000000"/>
                <w:kern w:val="0"/>
                <w:sz w:val="24"/>
                <w:szCs w:val="24"/>
                <w:highlight w:val="none"/>
                <w:lang w:eastAsia="zh-CN" w:bidi="ar-SA"/>
              </w:rPr>
              <w:t>深沟村一社、二社、三社、四社、五社、六社、七社、八社）、寨子沟乡尕（马家村一社、二社、三社、四社、五社、六社、七社</w:t>
            </w:r>
            <w:r>
              <w:rPr>
                <w:rFonts w:hint="eastAsia" w:ascii="微软雅黑" w:hAnsi="微软雅黑" w:eastAsia="微软雅黑" w:cs="微软雅黑"/>
                <w:color w:val="000000"/>
                <w:kern w:val="0"/>
                <w:sz w:val="24"/>
                <w:szCs w:val="24"/>
                <w:highlight w:val="none"/>
                <w:lang w:val="en-US" w:eastAsia="zh-CN" w:bidi="ar-SA"/>
              </w:rPr>
              <w:t>)；</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eastAsia="zh-CN" w:bidi="ar-SA"/>
              </w:rPr>
              <w:t>康乐县</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1</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白王乡新庄村范家崖（1社、11社）；</w:t>
            </w:r>
          </w:p>
          <w:p>
            <w:pPr>
              <w:keepNext w:val="0"/>
              <w:keepLines w:val="0"/>
              <w:suppressLineNumbers w:val="0"/>
              <w:spacing w:before="0" w:beforeAutospacing="0" w:after="0" w:afterAutospacing="0"/>
              <w:ind w:left="0" w:right="0"/>
              <w:rPr>
                <w:rFonts w:hint="default"/>
                <w:highlight w:val="none"/>
                <w:lang w:eastAsia="zh-CN"/>
              </w:rPr>
            </w:pPr>
            <w:r>
              <w:rPr>
                <w:rFonts w:hint="eastAsia" w:ascii="微软雅黑" w:hAnsi="微软雅黑" w:eastAsia="微软雅黑" w:cs="微软雅黑"/>
                <w:color w:val="000000"/>
                <w:kern w:val="0"/>
                <w:sz w:val="24"/>
                <w:szCs w:val="24"/>
                <w:highlight w:val="none"/>
                <w:lang w:eastAsia="zh-CN" w:bidi="ar-SA"/>
              </w:rPr>
              <w:t>东乡族自治县（</w:t>
            </w:r>
            <w:r>
              <w:rPr>
                <w:rFonts w:hint="eastAsia" w:ascii="微软雅黑" w:hAnsi="微软雅黑" w:eastAsia="微软雅黑" w:cs="微软雅黑"/>
                <w:color w:val="000000"/>
                <w:kern w:val="0"/>
                <w:sz w:val="24"/>
                <w:szCs w:val="24"/>
                <w:highlight w:val="none"/>
                <w:lang w:val="en-US" w:eastAsia="zh-CN" w:bidi="ar-SA"/>
              </w:rPr>
              <w:t>4</w:t>
            </w:r>
            <w:r>
              <w:rPr>
                <w:rFonts w:hint="eastAsia" w:ascii="微软雅黑" w:hAnsi="微软雅黑" w:eastAsia="微软雅黑" w:cs="微软雅黑"/>
                <w:color w:val="000000"/>
                <w:kern w:val="0"/>
                <w:sz w:val="24"/>
                <w:szCs w:val="24"/>
                <w:highlight w:val="none"/>
                <w:lang w:eastAsia="zh-CN" w:bidi="ar-SA"/>
              </w:rPr>
              <w:t>）：达板镇达板社区（含达板综合市场），达板镇上科妥村，董岭乡苏尚村，锁南镇张王家村。</w:t>
            </w:r>
          </w:p>
          <w:p>
            <w:pPr>
              <w:pStyle w:val="2"/>
              <w:keepNext w:val="0"/>
              <w:keepLines w:val="0"/>
              <w:suppressLineNumbers w:val="0"/>
              <w:spacing w:before="0" w:beforeAutospacing="0"/>
              <w:ind w:left="0" w:right="0"/>
              <w:rPr>
                <w:rFonts w:hint="default" w:ascii="微软雅黑" w:hAnsi="微软雅黑" w:eastAsia="微软雅黑" w:cs="微软雅黑"/>
                <w:b/>
                <w:bCs/>
                <w:color w:val="000000"/>
                <w:kern w:val="0"/>
                <w:sz w:val="24"/>
                <w:szCs w:val="24"/>
                <w:highlight w:val="none"/>
                <w:lang w:eastAsia="zh-CN" w:bidi="ar-SA"/>
              </w:rPr>
            </w:pPr>
            <w:r>
              <w:rPr>
                <w:rFonts w:hint="default" w:ascii="微软雅黑" w:hAnsi="微软雅黑" w:eastAsia="微软雅黑" w:cs="微软雅黑"/>
                <w:b/>
                <w:bCs/>
                <w:color w:val="000000"/>
                <w:kern w:val="0"/>
                <w:sz w:val="24"/>
                <w:szCs w:val="24"/>
                <w:highlight w:val="none"/>
                <w:lang w:eastAsia="zh-CN" w:bidi="ar-SA"/>
              </w:rPr>
              <w:t>甘南藏族自治州(</w:t>
            </w:r>
            <w:r>
              <w:rPr>
                <w:rFonts w:hint="eastAsia" w:ascii="微软雅黑" w:hAnsi="微软雅黑" w:eastAsia="微软雅黑" w:cs="微软雅黑"/>
                <w:b/>
                <w:bCs/>
                <w:color w:val="000000"/>
                <w:kern w:val="0"/>
                <w:sz w:val="24"/>
                <w:szCs w:val="24"/>
                <w:highlight w:val="none"/>
                <w:lang w:val="en-US" w:eastAsia="zh-CN" w:bidi="ar-SA"/>
              </w:rPr>
              <w:t>30</w:t>
            </w:r>
            <w:r>
              <w:rPr>
                <w:rFonts w:hint="default" w:ascii="微软雅黑" w:hAnsi="微软雅黑" w:eastAsia="微软雅黑" w:cs="微软雅黑"/>
                <w:b/>
                <w:bCs/>
                <w:color w:val="000000"/>
                <w:kern w:val="0"/>
                <w:sz w:val="24"/>
                <w:szCs w:val="24"/>
                <w:highlight w:val="none"/>
                <w:lang w:eastAsia="zh-CN" w:bidi="ar-SA"/>
              </w:rPr>
              <w:t>)：</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夏河县（</w:t>
            </w:r>
            <w:r>
              <w:rPr>
                <w:rFonts w:hint="eastAsia" w:ascii="微软雅黑" w:hAnsi="微软雅黑" w:eastAsia="微软雅黑" w:cs="微软雅黑"/>
                <w:color w:val="000000"/>
                <w:kern w:val="0"/>
                <w:sz w:val="24"/>
                <w:szCs w:val="24"/>
                <w:highlight w:val="none"/>
                <w:lang w:val="en-US" w:eastAsia="zh-CN" w:bidi="ar-SA"/>
              </w:rPr>
              <w:t>23</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市场监管局家属楼小区，拉卜楞镇家属楼小区，科才镇科才村、其莫村、赞布宁村，拉卜楞镇河南村社区柔扎村关帝庙上侧巷道至喜玛拉雅酒店下侧巷道之间居民区，县城廉租房四区6号楼栋，阿木去乎镇安果行政村仁赞道自然村，阿木去乎镇安果行政村乔吾塘自然村，阿木去乎镇安果行政村上南畔自然村与下南畔自然村联片合并及所属公牧区，阿木去乎镇牙利吉阿纳行政村第2、第3自然村，拉卜楞镇城市社区卫生服务中心，拉卜楞镇金轮酒店，拉卜楞镇曲登大酒店，牙利吉办事处尼玛龙行政村第4、5自然村，牙利吉办事处尼玛龙行政村第6、7、8自然村，牙利吉办事处尼玛龙行政村第9、10自然村，牙利吉办事处尼玛龙行政村第1、2、3、11自然村，拉卜楞镇诺锦大酒店，拉卜楞夏瑞酒店，拉卜楞夏兴宾馆，阿木去乎镇诺布桑牌藏式家具厂，阿木去乎镇诺布桑牌藏式家具店，阿木去乎镇黑力宁巴行政村黑力宁巴自然村，阿木去乎镇加科行政村；</w:t>
            </w:r>
          </w:p>
          <w:p>
            <w:pPr>
              <w:pStyle w:val="2"/>
              <w:keepNext w:val="0"/>
              <w:keepLines w:val="0"/>
              <w:suppressLineNumbers w:val="0"/>
              <w:spacing w:before="0" w:beforeAutospacing="0"/>
              <w:ind w:left="0" w:right="0"/>
              <w:rPr>
                <w:rFonts w:hint="default"/>
                <w:highlight w:val="none"/>
                <w:lang w:val="en-US"/>
              </w:rPr>
            </w:pPr>
            <w:r>
              <w:rPr>
                <w:rFonts w:hint="eastAsia" w:ascii="微软雅黑" w:hAnsi="微软雅黑" w:eastAsia="微软雅黑" w:cs="微软雅黑"/>
                <w:color w:val="000000"/>
                <w:kern w:val="0"/>
                <w:sz w:val="24"/>
                <w:szCs w:val="24"/>
                <w:highlight w:val="none"/>
                <w:lang w:val="en-US" w:eastAsia="zh-CN" w:bidi="ar-SA"/>
              </w:rPr>
              <w:t>玛曲县（7）：城区姜艾路德吉家园小区1号楼，城区忠干路马忠餐厅，欧拉秀玛乡敦红村一队牧民定居点，欧拉秀玛乡贡周一队牧民定居点，欧拉秀玛乡经一路，雅玛苑小区2号楼，广场苑小区2号楼；</w:t>
            </w:r>
          </w:p>
          <w:p>
            <w:pPr>
              <w:keepNext w:val="0"/>
              <w:keepLines w:val="0"/>
              <w:suppressLineNumbers w:val="0"/>
              <w:spacing w:before="0" w:beforeAutospacing="0" w:after="0" w:afterAutospacing="0"/>
              <w:ind w:left="0" w:right="0"/>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武威市(10)：</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eastAsia="zh-CN" w:bidi="ar-SA"/>
              </w:rPr>
              <w:t>古浪县（</w:t>
            </w:r>
            <w:r>
              <w:rPr>
                <w:rFonts w:hint="eastAsia" w:ascii="微软雅黑" w:hAnsi="微软雅黑" w:eastAsia="微软雅黑" w:cs="微软雅黑"/>
                <w:color w:val="000000"/>
                <w:kern w:val="0"/>
                <w:sz w:val="24"/>
                <w:szCs w:val="24"/>
                <w:highlight w:val="none"/>
                <w:lang w:val="en-US" w:eastAsia="zh-CN" w:bidi="ar-SA"/>
              </w:rPr>
              <w:t>1</w:t>
            </w:r>
            <w:r>
              <w:rPr>
                <w:rFonts w:hint="eastAsia" w:ascii="微软雅黑" w:hAnsi="微软雅黑" w:eastAsia="微软雅黑" w:cs="微软雅黑"/>
                <w:color w:val="000000"/>
                <w:kern w:val="0"/>
                <w:sz w:val="24"/>
                <w:szCs w:val="24"/>
                <w:highlight w:val="none"/>
                <w:lang w:eastAsia="zh-CN" w:bidi="ar-SA"/>
              </w:rPr>
              <w:t>）：土门镇台子村；</w:t>
            </w:r>
          </w:p>
          <w:p>
            <w:pPr>
              <w:keepNext w:val="0"/>
              <w:keepLines w:val="0"/>
              <w:suppressLineNumbers w:val="0"/>
              <w:spacing w:before="0" w:beforeAutospacing="0" w:after="0" w:afterAutospacing="0"/>
              <w:ind w:left="0" w:leftChars="0" w:right="0" w:rightChars="0"/>
              <w:rPr>
                <w:rFonts w:hint="default" w:ascii="微软雅黑" w:hAnsi="微软雅黑" w:eastAsia="微软雅黑" w:cs="微软雅黑"/>
                <w:b w:val="0"/>
                <w:bCs w:val="0"/>
                <w:color w:val="FF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凉州区（9）：城区盘旋路东北角南关西路146号至凤凰路154号（百康豆浆肉夹馍周边），凉州市场王中王砂锅店及门外汉甜食店、昱昌源餐馆，凉州市场温州米粉店及全家福砂锅店、三姐妹麻辣烫店，凉州市场丫丫饰品店及金苹果箱包皮具店、依酷休闲靓仔店，凉州城区古浪街545-4至545-7号（常福记肘子行面馆周边），凉州城区古浪街365号（塞外烤肉城聚银新都店），黄羊镇黄羊路80号至116号（星星百货店周边），高坝镇G312沿线牛家花园西街72至84号（赵记肘子行面馆周边），金沙物流园B区6栋1—5、7栋1—5（樱花前进轮胎店周边）</w:t>
            </w:r>
            <w:r>
              <w:rPr>
                <w:rFonts w:hint="eastAsia" w:ascii="微软雅黑" w:hAnsi="微软雅黑" w:eastAsia="微软雅黑" w:cs="微软雅黑"/>
                <w:color w:val="000000"/>
                <w:kern w:val="0"/>
                <w:sz w:val="24"/>
                <w:szCs w:val="24"/>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海南省</w:t>
            </w:r>
          </w:p>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（2）</w:t>
            </w:r>
          </w:p>
        </w:tc>
        <w:tc>
          <w:tcPr>
            <w:tcW w:w="7698" w:type="dxa"/>
            <w:shd w:val="clear" w:color="auto" w:fill="auto"/>
            <w:tcMar>
              <w:left w:w="108" w:type="dxa"/>
              <w:right w:w="108" w:type="dxa"/>
            </w:tcMar>
            <w:vAlign w:val="top"/>
          </w:tcPr>
          <w:p>
            <w:pPr>
              <w:keepNext w:val="0"/>
              <w:keepLines w:val="0"/>
              <w:suppressLineNumbers w:val="0"/>
              <w:spacing w:before="0" w:beforeAutospacing="0" w:after="0" w:afterAutospacing="0"/>
              <w:ind w:left="0" w:leftChars="0" w:right="0" w:rightChars="0"/>
              <w:rPr>
                <w:rFonts w:hint="default" w:ascii="微软雅黑" w:hAnsi="微软雅黑" w:cs="微软雅黑" w:eastAsiaTheme="minorEastAsia"/>
                <w:color w:val="000000"/>
                <w:kern w:val="0"/>
                <w:sz w:val="24"/>
                <w:szCs w:val="24"/>
                <w:highlight w:val="none"/>
                <w:lang w:val="en-US" w:eastAsia="zh-CN" w:bidi="ar-SA"/>
              </w:rPr>
            </w:pPr>
            <w:r>
              <w:rPr>
                <w:rFonts w:hint="default" w:ascii="微软雅黑" w:hAnsi="微软雅黑" w:eastAsia="微软雅黑" w:cs="微软雅黑"/>
                <w:b/>
                <w:bCs/>
                <w:color w:val="000000"/>
                <w:kern w:val="0"/>
                <w:sz w:val="24"/>
                <w:szCs w:val="24"/>
                <w:highlight w:val="none"/>
                <w:lang w:val="en-US" w:eastAsia="zh-CN" w:bidi="ar-SA"/>
              </w:rPr>
              <w:t>定安县（</w:t>
            </w:r>
            <w:r>
              <w:rPr>
                <w:rFonts w:hint="eastAsia" w:ascii="微软雅黑" w:hAnsi="微软雅黑" w:eastAsia="微软雅黑" w:cs="微软雅黑"/>
                <w:b/>
                <w:bCs/>
                <w:color w:val="000000"/>
                <w:kern w:val="0"/>
                <w:sz w:val="24"/>
                <w:szCs w:val="24"/>
                <w:highlight w:val="none"/>
                <w:lang w:val="en-US" w:eastAsia="zh-CN" w:bidi="ar-SA"/>
              </w:rPr>
              <w:t>2</w:t>
            </w:r>
            <w:r>
              <w:rPr>
                <w:rFonts w:hint="default" w:ascii="微软雅黑" w:hAnsi="微软雅黑" w:eastAsia="微软雅黑" w:cs="微软雅黑"/>
                <w:b/>
                <w:bCs/>
                <w:color w:val="000000"/>
                <w:kern w:val="0"/>
                <w:sz w:val="24"/>
                <w:szCs w:val="24"/>
                <w:highlight w:val="none"/>
                <w:lang w:val="en-US" w:eastAsia="zh-CN" w:bidi="ar-SA"/>
              </w:rPr>
              <w:t>）：</w:t>
            </w:r>
            <w:r>
              <w:rPr>
                <w:rFonts w:hint="eastAsia" w:ascii="微软雅黑" w:hAnsi="微软雅黑" w:eastAsia="微软雅黑" w:cs="微软雅黑"/>
                <w:color w:val="000000"/>
                <w:kern w:val="0"/>
                <w:sz w:val="24"/>
                <w:szCs w:val="24"/>
                <w:highlight w:val="none"/>
                <w:lang w:eastAsia="zh-CN" w:bidi="ar-SA"/>
              </w:rPr>
              <w:t>定城镇文体路24号百盛精品超市及其所在楼栋、定城镇定仙路54号仙沟卫生院。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河南省</w:t>
            </w:r>
          </w:p>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（15）</w:t>
            </w:r>
          </w:p>
        </w:tc>
        <w:tc>
          <w:tcPr>
            <w:tcW w:w="7698" w:type="dxa"/>
            <w:shd w:val="clear" w:color="auto" w:fill="auto"/>
            <w:tcMar>
              <w:left w:w="108" w:type="dxa"/>
              <w:right w:w="108" w:type="dxa"/>
            </w:tcMar>
            <w:vAlign w:val="top"/>
          </w:tcPr>
          <w:p>
            <w:pPr>
              <w:keepNext w:val="0"/>
              <w:keepLines w:val="0"/>
              <w:suppressLineNumbers w:val="0"/>
              <w:spacing w:before="0" w:beforeAutospacing="0" w:after="0" w:afterAutospacing="0"/>
              <w:ind w:left="0" w:right="0"/>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驻马店市（5）：</w:t>
            </w:r>
          </w:p>
          <w:p>
            <w:pPr>
              <w:keepNext w:val="0"/>
              <w:keepLines w:val="0"/>
              <w:suppressLineNumbers w:val="0"/>
              <w:spacing w:before="0" w:beforeAutospacing="0" w:after="0" w:afterAutospacing="0"/>
              <w:ind w:left="0" w:right="0"/>
              <w:rPr>
                <w:rFonts w:hint="eastAsia"/>
                <w:highlight w:val="none"/>
              </w:rPr>
            </w:pPr>
            <w:r>
              <w:rPr>
                <w:rFonts w:hint="eastAsia" w:ascii="微软雅黑" w:hAnsi="微软雅黑" w:eastAsia="微软雅黑" w:cs="微软雅黑"/>
                <w:b w:val="0"/>
                <w:bCs w:val="0"/>
                <w:color w:val="000000"/>
                <w:kern w:val="0"/>
                <w:sz w:val="24"/>
                <w:szCs w:val="24"/>
                <w:highlight w:val="none"/>
                <w:lang w:val="en-US" w:eastAsia="zh-CN" w:bidi="ar-SA"/>
              </w:rPr>
              <w:t>泌阳县</w:t>
            </w:r>
            <w:r>
              <w:rPr>
                <w:rFonts w:hint="eastAsia" w:ascii="微软雅黑" w:hAnsi="微软雅黑" w:eastAsia="微软雅黑" w:cs="微软雅黑"/>
                <w:b w:val="0"/>
                <w:bCs w:val="0"/>
                <w:color w:val="000000"/>
                <w:kern w:val="0"/>
                <w:sz w:val="24"/>
                <w:szCs w:val="24"/>
                <w:highlight w:val="none"/>
                <w:lang w:eastAsia="zh-CN" w:bidi="ar-SA"/>
              </w:rPr>
              <w:t>（5）：</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付庄乡范庄村委付庄街、范庄村委马下庄自然村、李岗村委李岗自然村、李岗村委土桥自然村、县城（文化路与花园巷南交叉口以南、自该交叉口沿花园巷向南50米处巷西第一条居民出入道口以北、沿巷西第一条居民出入口向西100米处一条南北通道以东、花园巷东侧大门朝西的住户及门面以西的合围区域）；</w:t>
            </w:r>
          </w:p>
          <w:p>
            <w:pPr>
              <w:pStyle w:val="2"/>
              <w:keepNext w:val="0"/>
              <w:keepLines w:val="0"/>
              <w:suppressLineNumbers w:val="0"/>
              <w:spacing w:before="0" w:beforeAutospacing="0"/>
              <w:ind w:left="0" w:right="0"/>
              <w:rPr>
                <w:rFonts w:hint="default" w:ascii="微软雅黑" w:hAnsi="微软雅黑" w:eastAsia="微软雅黑" w:cs="微软雅黑"/>
                <w:b w:val="0"/>
                <w:bCs w:val="0"/>
                <w:color w:val="000000"/>
                <w:kern w:val="0"/>
                <w:sz w:val="24"/>
                <w:highlight w:val="none"/>
                <w:lang w:eastAsia="zh-CN"/>
              </w:rPr>
            </w:pPr>
            <w:r>
              <w:rPr>
                <w:rFonts w:hint="eastAsia" w:ascii="微软雅黑" w:hAnsi="微软雅黑" w:eastAsia="微软雅黑" w:cs="微软雅黑"/>
                <w:b/>
                <w:bCs/>
                <w:color w:val="000000"/>
                <w:kern w:val="0"/>
                <w:sz w:val="24"/>
                <w:highlight w:val="none"/>
                <w:lang w:eastAsia="zh-CN"/>
              </w:rPr>
              <w:t>信阳市（</w:t>
            </w:r>
            <w:r>
              <w:rPr>
                <w:rFonts w:hint="eastAsia" w:ascii="微软雅黑" w:hAnsi="微软雅黑" w:eastAsia="微软雅黑" w:cs="微软雅黑"/>
                <w:b/>
                <w:bCs/>
                <w:color w:val="000000"/>
                <w:kern w:val="0"/>
                <w:sz w:val="24"/>
                <w:highlight w:val="none"/>
                <w:lang w:val="en-US" w:eastAsia="zh-CN"/>
              </w:rPr>
              <w:t>1</w:t>
            </w:r>
            <w:r>
              <w:rPr>
                <w:rFonts w:hint="eastAsia" w:ascii="微软雅黑" w:hAnsi="微软雅黑" w:eastAsia="微软雅黑" w:cs="微软雅黑"/>
                <w:b/>
                <w:bCs/>
                <w:color w:val="000000"/>
                <w:kern w:val="0"/>
                <w:sz w:val="24"/>
                <w:highlight w:val="none"/>
                <w:lang w:eastAsia="zh-CN"/>
              </w:rPr>
              <w:t>）：</w:t>
            </w:r>
            <w:r>
              <w:rPr>
                <w:rFonts w:hint="eastAsia" w:ascii="微软雅黑" w:hAnsi="微软雅黑" w:eastAsia="微软雅黑" w:cs="微软雅黑"/>
                <w:b w:val="0"/>
                <w:bCs w:val="0"/>
                <w:color w:val="000000"/>
                <w:kern w:val="0"/>
                <w:sz w:val="24"/>
                <w:highlight w:val="none"/>
                <w:lang w:eastAsia="zh-CN"/>
              </w:rPr>
              <w:t>息县淮河办事处大何社区陈大庄东队；</w:t>
            </w:r>
          </w:p>
          <w:p>
            <w:pPr>
              <w:pStyle w:val="2"/>
              <w:keepNext w:val="0"/>
              <w:keepLines w:val="0"/>
              <w:suppressLineNumbers w:val="0"/>
              <w:spacing w:before="0" w:beforeAutospacing="0"/>
              <w:ind w:left="0" w:right="0"/>
              <w:rPr>
                <w:rFonts w:hint="default" w:ascii="微软雅黑" w:hAnsi="微软雅黑" w:eastAsia="微软雅黑" w:cs="微软雅黑"/>
                <w:b/>
                <w:bCs/>
                <w:color w:val="000000"/>
                <w:kern w:val="0"/>
                <w:sz w:val="24"/>
                <w:highlight w:val="none"/>
                <w:lang w:eastAsia="zh-CN"/>
              </w:rPr>
            </w:pPr>
            <w:r>
              <w:rPr>
                <w:rFonts w:hint="default" w:ascii="微软雅黑" w:hAnsi="微软雅黑" w:eastAsia="微软雅黑" w:cs="微软雅黑"/>
                <w:b/>
                <w:bCs/>
                <w:color w:val="000000"/>
                <w:kern w:val="0"/>
                <w:sz w:val="24"/>
                <w:highlight w:val="none"/>
                <w:lang w:eastAsia="zh-CN"/>
              </w:rPr>
              <w:t>平顶山市（</w:t>
            </w:r>
            <w:r>
              <w:rPr>
                <w:rFonts w:hint="eastAsia" w:ascii="微软雅黑" w:hAnsi="微软雅黑" w:eastAsia="微软雅黑" w:cs="微软雅黑"/>
                <w:b/>
                <w:bCs/>
                <w:color w:val="000000"/>
                <w:kern w:val="0"/>
                <w:sz w:val="24"/>
                <w:highlight w:val="none"/>
                <w:lang w:val="en-US" w:eastAsia="zh-CN"/>
              </w:rPr>
              <w:t>9</w:t>
            </w:r>
            <w:r>
              <w:rPr>
                <w:rFonts w:hint="default" w:ascii="微软雅黑" w:hAnsi="微软雅黑" w:eastAsia="微软雅黑" w:cs="微软雅黑"/>
                <w:b/>
                <w:bCs/>
                <w:color w:val="000000"/>
                <w:kern w:val="0"/>
                <w:sz w:val="24"/>
                <w:highlight w:val="none"/>
                <w:lang w:eastAsia="zh-CN"/>
              </w:rPr>
              <w:t>）：</w:t>
            </w:r>
          </w:p>
          <w:p>
            <w:pPr>
              <w:keepNext w:val="0"/>
              <w:keepLines w:val="0"/>
              <w:suppressLineNumbers w:val="0"/>
              <w:spacing w:before="0" w:beforeAutospacing="0" w:after="0" w:afterAutospacing="0"/>
              <w:ind w:left="0" w:leftChars="0" w:right="0" w:rightChars="0"/>
              <w:rPr>
                <w:rFonts w:hint="default" w:ascii="微软雅黑" w:hAnsi="微软雅黑" w:eastAsia="微软雅黑" w:cs="微软雅黑"/>
                <w:color w:val="FF0000"/>
                <w:kern w:val="0"/>
                <w:sz w:val="24"/>
                <w:szCs w:val="24"/>
                <w:highlight w:val="none"/>
                <w:lang w:val="en-US" w:eastAsia="zh-CN" w:bidi="ar-SA"/>
              </w:rPr>
            </w:pPr>
            <w:r>
              <w:rPr>
                <w:rFonts w:hint="default" w:ascii="微软雅黑" w:hAnsi="微软雅黑" w:eastAsia="微软雅黑" w:cs="微软雅黑"/>
                <w:i w:val="0"/>
                <w:iCs w:val="0"/>
                <w:caps w:val="0"/>
                <w:color w:val="000000"/>
                <w:spacing w:val="0"/>
                <w:kern w:val="0"/>
                <w:sz w:val="24"/>
                <w:szCs w:val="24"/>
                <w:highlight w:val="none"/>
                <w:shd w:val="clear" w:fill="auto"/>
                <w:lang w:eastAsia="zh-CN"/>
              </w:rPr>
              <w:t>舞钢市（</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9</w:t>
            </w:r>
            <w:r>
              <w:rPr>
                <w:rFonts w:hint="default" w:ascii="微软雅黑" w:hAnsi="微软雅黑" w:eastAsia="微软雅黑" w:cs="微软雅黑"/>
                <w:i w:val="0"/>
                <w:iCs w:val="0"/>
                <w:caps w:val="0"/>
                <w:color w:val="000000"/>
                <w:spacing w:val="0"/>
                <w:kern w:val="0"/>
                <w:sz w:val="24"/>
                <w:szCs w:val="24"/>
                <w:highlight w:val="none"/>
                <w:shd w:val="clear" w:fill="auto"/>
                <w:lang w:eastAsia="zh-CN"/>
              </w:rPr>
              <w:t>）：枣林镇瑞森鲜易进出口有限公司</w:t>
            </w:r>
            <w:r>
              <w:rPr>
                <w:rFonts w:hint="eastAsia" w:ascii="微软雅黑" w:hAnsi="微软雅黑" w:eastAsia="微软雅黑" w:cs="微软雅黑"/>
                <w:i w:val="0"/>
                <w:iCs w:val="0"/>
                <w:caps w:val="0"/>
                <w:color w:val="000000"/>
                <w:spacing w:val="0"/>
                <w:kern w:val="0"/>
                <w:sz w:val="24"/>
                <w:szCs w:val="24"/>
                <w:highlight w:val="none"/>
                <w:shd w:val="clear" w:fill="auto"/>
                <w:lang w:eastAsia="zh-CN"/>
              </w:rPr>
              <w:t>、</w:t>
            </w:r>
            <w:r>
              <w:rPr>
                <w:rFonts w:hint="default" w:ascii="微软雅黑" w:hAnsi="微软雅黑" w:eastAsia="微软雅黑" w:cs="微软雅黑"/>
                <w:i w:val="0"/>
                <w:iCs w:val="0"/>
                <w:caps w:val="0"/>
                <w:color w:val="000000"/>
                <w:spacing w:val="0"/>
                <w:kern w:val="0"/>
                <w:sz w:val="24"/>
                <w:szCs w:val="24"/>
                <w:highlight w:val="none"/>
                <w:shd w:val="clear" w:fill="auto"/>
                <w:lang w:eastAsia="zh-CN"/>
              </w:rPr>
              <w:t>枣林镇迎宾大道以西、黄庄村口以北区域</w:t>
            </w:r>
            <w:r>
              <w:rPr>
                <w:rFonts w:hint="eastAsia" w:ascii="微软雅黑" w:hAnsi="微软雅黑" w:eastAsia="微软雅黑" w:cs="微软雅黑"/>
                <w:i w:val="0"/>
                <w:iCs w:val="0"/>
                <w:caps w:val="0"/>
                <w:color w:val="000000"/>
                <w:spacing w:val="0"/>
                <w:kern w:val="0"/>
                <w:sz w:val="24"/>
                <w:szCs w:val="24"/>
                <w:highlight w:val="none"/>
                <w:shd w:val="clear" w:fill="auto"/>
                <w:lang w:eastAsia="zh-CN"/>
              </w:rPr>
              <w:t>、</w:t>
            </w:r>
            <w:r>
              <w:rPr>
                <w:rFonts w:hint="default" w:ascii="微软雅黑" w:hAnsi="微软雅黑" w:eastAsia="微软雅黑" w:cs="微软雅黑"/>
                <w:i w:val="0"/>
                <w:iCs w:val="0"/>
                <w:caps w:val="0"/>
                <w:color w:val="000000"/>
                <w:spacing w:val="0"/>
                <w:kern w:val="0"/>
                <w:sz w:val="24"/>
                <w:szCs w:val="24"/>
                <w:highlight w:val="none"/>
                <w:shd w:val="clear" w:fill="auto"/>
                <w:lang w:eastAsia="zh-CN"/>
              </w:rPr>
              <w:t>枣林镇张卜庄村</w:t>
            </w:r>
            <w:r>
              <w:rPr>
                <w:rFonts w:hint="eastAsia" w:ascii="微软雅黑" w:hAnsi="微软雅黑" w:eastAsia="微软雅黑" w:cs="微软雅黑"/>
                <w:i w:val="0"/>
                <w:iCs w:val="0"/>
                <w:caps w:val="0"/>
                <w:color w:val="000000"/>
                <w:spacing w:val="0"/>
                <w:kern w:val="0"/>
                <w:sz w:val="24"/>
                <w:szCs w:val="24"/>
                <w:highlight w:val="none"/>
                <w:shd w:val="clear" w:fill="auto"/>
                <w:lang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rPr>
              <w:t>枣林镇黄庄村</w:t>
            </w:r>
            <w:r>
              <w:rPr>
                <w:rFonts w:hint="eastAsia" w:ascii="微软雅黑" w:hAnsi="微软雅黑" w:eastAsia="微软雅黑" w:cs="微软雅黑"/>
                <w:i w:val="0"/>
                <w:iCs w:val="0"/>
                <w:caps w:val="0"/>
                <w:color w:val="000000"/>
                <w:spacing w:val="0"/>
                <w:kern w:val="0"/>
                <w:sz w:val="24"/>
                <w:szCs w:val="24"/>
                <w:highlight w:val="none"/>
                <w:shd w:val="clear" w:fill="auto"/>
                <w:lang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rPr>
              <w:t>枣林镇枣林村</w:t>
            </w:r>
            <w:r>
              <w:rPr>
                <w:rFonts w:hint="eastAsia" w:ascii="微软雅黑" w:hAnsi="微软雅黑" w:eastAsia="微软雅黑" w:cs="微软雅黑"/>
                <w:i w:val="0"/>
                <w:iCs w:val="0"/>
                <w:caps w:val="0"/>
                <w:color w:val="000000"/>
                <w:spacing w:val="0"/>
                <w:kern w:val="0"/>
                <w:sz w:val="24"/>
                <w:szCs w:val="24"/>
                <w:highlight w:val="none"/>
                <w:shd w:val="clear" w:fill="auto"/>
                <w:lang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rPr>
              <w:t>枣林镇逸锦超市</w:t>
            </w:r>
            <w:r>
              <w:rPr>
                <w:rFonts w:hint="eastAsia" w:ascii="微软雅黑" w:hAnsi="微软雅黑" w:eastAsia="微软雅黑" w:cs="微软雅黑"/>
                <w:i w:val="0"/>
                <w:iCs w:val="0"/>
                <w:caps w:val="0"/>
                <w:color w:val="000000"/>
                <w:spacing w:val="0"/>
                <w:kern w:val="0"/>
                <w:sz w:val="24"/>
                <w:szCs w:val="24"/>
                <w:highlight w:val="none"/>
                <w:shd w:val="clear" w:fill="auto"/>
                <w:lang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rPr>
              <w:t>枣林镇韦庄村庆丽超市</w:t>
            </w:r>
            <w:r>
              <w:rPr>
                <w:rFonts w:hint="eastAsia" w:ascii="微软雅黑" w:hAnsi="微软雅黑" w:eastAsia="微软雅黑" w:cs="微软雅黑"/>
                <w:i w:val="0"/>
                <w:iCs w:val="0"/>
                <w:caps w:val="0"/>
                <w:color w:val="000000"/>
                <w:spacing w:val="0"/>
                <w:kern w:val="0"/>
                <w:sz w:val="24"/>
                <w:szCs w:val="24"/>
                <w:highlight w:val="none"/>
                <w:shd w:val="clear" w:fill="auto"/>
                <w:lang w:eastAsia="zh-CN"/>
              </w:rPr>
              <w:t>、枣林镇李堂村、枣林镇后李村。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b/>
                <w:bCs/>
                <w:color w:val="auto"/>
                <w:kern w:val="0"/>
                <w:sz w:val="24"/>
                <w:szCs w:val="24"/>
                <w:highlight w:val="none"/>
                <w:lang w:val="en-US" w:eastAsia="zh-CN" w:bidi="ar-SA"/>
              </w:rPr>
            </w:pPr>
            <w:r>
              <w:rPr>
                <w:rFonts w:hint="default" w:ascii="微软雅黑" w:hAnsi="微软雅黑" w:eastAsia="微软雅黑" w:cs="微软雅黑"/>
                <w:b/>
                <w:bCs/>
                <w:color w:val="auto"/>
                <w:kern w:val="0"/>
                <w:sz w:val="24"/>
                <w:szCs w:val="24"/>
                <w:highlight w:val="none"/>
                <w:lang w:eastAsia="zh-CN" w:bidi="ar-SA"/>
              </w:rPr>
              <w:t>广西</w:t>
            </w:r>
            <w:r>
              <w:rPr>
                <w:rFonts w:hint="eastAsia" w:ascii="微软雅黑" w:hAnsi="微软雅黑" w:eastAsia="微软雅黑" w:cs="微软雅黑"/>
                <w:b/>
                <w:bCs/>
                <w:color w:val="auto"/>
                <w:kern w:val="0"/>
                <w:sz w:val="24"/>
                <w:szCs w:val="24"/>
                <w:highlight w:val="none"/>
                <w:lang w:val="en-US" w:eastAsia="zh-CN" w:bidi="ar-SA"/>
              </w:rPr>
              <w:t>壮族</w:t>
            </w:r>
          </w:p>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自治区</w:t>
            </w:r>
          </w:p>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b/>
                <w:bCs/>
                <w:color w:val="000000"/>
                <w:kern w:val="0"/>
                <w:sz w:val="24"/>
                <w:szCs w:val="24"/>
                <w:highlight w:val="none"/>
                <w:lang w:val="en-US" w:eastAsia="zh-CN" w:bidi="ar-SA"/>
              </w:rPr>
            </w:pPr>
            <w:r>
              <w:rPr>
                <w:rFonts w:hint="default" w:ascii="微软雅黑" w:hAnsi="微软雅黑" w:eastAsia="微软雅黑" w:cs="微软雅黑"/>
                <w:b/>
                <w:bCs/>
                <w:color w:val="000000"/>
                <w:kern w:val="0"/>
                <w:sz w:val="24"/>
                <w:szCs w:val="24"/>
                <w:highlight w:val="none"/>
                <w:lang w:eastAsia="zh-CN" w:bidi="ar-SA"/>
              </w:rPr>
              <w:t>（</w:t>
            </w:r>
            <w:r>
              <w:rPr>
                <w:rFonts w:hint="eastAsia" w:ascii="微软雅黑" w:hAnsi="微软雅黑" w:eastAsia="微软雅黑" w:cs="微软雅黑"/>
                <w:b/>
                <w:bCs/>
                <w:color w:val="000000"/>
                <w:kern w:val="0"/>
                <w:sz w:val="24"/>
                <w:szCs w:val="24"/>
                <w:highlight w:val="none"/>
                <w:lang w:val="en-US" w:eastAsia="zh-CN" w:bidi="ar-SA"/>
              </w:rPr>
              <w:t>71</w:t>
            </w:r>
            <w:r>
              <w:rPr>
                <w:rFonts w:hint="default" w:ascii="微软雅黑" w:hAnsi="微软雅黑" w:eastAsia="微软雅黑" w:cs="微软雅黑"/>
                <w:b/>
                <w:bCs/>
                <w:color w:val="000000"/>
                <w:kern w:val="0"/>
                <w:sz w:val="24"/>
                <w:szCs w:val="24"/>
                <w:highlight w:val="none"/>
                <w:lang w:eastAsia="zh-CN" w:bidi="ar-SA"/>
              </w:rPr>
              <w:t>）</w:t>
            </w:r>
          </w:p>
        </w:tc>
        <w:tc>
          <w:tcPr>
            <w:tcW w:w="7698" w:type="dxa"/>
            <w:shd w:val="clear" w:color="auto" w:fill="auto"/>
            <w:tcMar>
              <w:left w:w="108" w:type="dxa"/>
              <w:right w:w="108"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bCs/>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b/>
                <w:bCs/>
                <w:i w:val="0"/>
                <w:iCs w:val="0"/>
                <w:caps w:val="0"/>
                <w:color w:val="000000"/>
                <w:spacing w:val="0"/>
                <w:kern w:val="0"/>
                <w:sz w:val="24"/>
                <w:szCs w:val="24"/>
                <w:highlight w:val="none"/>
                <w:shd w:val="clear" w:fill="auto"/>
                <w:lang w:val="en-US" w:eastAsia="zh-CN"/>
              </w:rPr>
              <w:t>北海市（71）：</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海城区（</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60</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高德街道北海大道以北、上海路以东、河南路以西、湖海路（规划路）以南（绿馨园、北海市市场监管局除外），高德街道马栏村委会海枫和苑，西南大道以北、河南路以西、上海路以东、北海大道以南（除民兵训练基地、妇幼保健院、市公安局），高德街道马栏村委会高德教育住宅小区第1排7幢第10至12号，高德街道开江村委会向海大道蔡屋村16号，高德街道庙山社区、沙脚社区，高德街道马栏村委会南珠大道50号南珠园第二排5到7号、猛鸡特村，高德街道高农村委会回建区一期C106-108号，高德街道马栏村委会马栏四队黄某娟家，西街街道平安街社区恒大新城，海角街道四川路万家兴B栋，上海路以西、北海大道以北、湖南路以东、北部湾路以南（保持主干道路通行），北海大道以南、重庆路以北、上海路以西、山湖海东墙以东（保持主干道路通行），驿马街道西南大道以南、广东路以东、圣煌广场东墙以西、铁路明渠以北（除北海市公共汽车有限公司），驿马街道重庆路以南、上海路以西、西南大道以北、湖南路以东（除看守所、蜀海善府小区、太平洋广场），驿马街道重庆路与湖南路交汇处逢时商场花园，驿马街道驿马村委会半坡一区3号、半坡二区12号、17号，驿马街道湖海路社区翟屋村53号、西一巷13号，驿马街道驿马村委会牛角塘二区3巷，驿马街道西塘社区陈文村路天成公寓，驿马街道其仓村东区97号，东街街道北部湾东社区谭屋村，东街街道大囊7巷，东街街道茶亭路社区北部湾东路9号东大金星花苑2栋，东街街道铜鼓里社区工商银行宿舍9栋，中街街道新安街社区居委会光明里一至三巷，中街街道幸福里社区居委会新建四巷22至24号，高德街道开江村委会143号，驿马街道白屋社区居委会四川南路以东亚村太保公寓，高德街道高德一居社区高德西里四巷，驿马街道白屋社区城市丽景，海角街道天赐碧园13栋，中街街道体育路名座小区8栋，东街街道振业小区4栋，中街街道广东路油行村一巷20号左右各5间房，驿马街道金湾银畔2栋，高德街道开江村委会屋仔村，地角街道昆明路社区地角沙坡一巷18-20号，地角街道银湾社区西藏路中皇花园三巷12号周边5间房，东街街道湖海路社区居委会吉兴花园1栋，东街街道铜鼓新村建行宿舍1栋，中街街道北部湾西社区居委会三中东里三栋，驿马街道站前路格林香海怡海轩2A，海角街道云南路60号碧海新城小区1栋，高德街道上海中路社区海语城小区6栋、11栋、17栋、19栋，高德街道马栏村委会北海大道东华美公寓，高德街道吉林路社区北海大道同和泊湾27栋，高德街道上海北路社区星海湾花园帝海阁，高德街道高农村委会新业花园四栋，中街街道公园路社区文明南路二巷36号、38号、40号、三巷47号、49号、51号，中街街道幸福里社区担水巷51号二楼，西街街道云南南路社区石化路银苑小区39栋，海角街道海角大道社区海角路云海小区3栋，驿马街道驿马村委会上海路园辉新都20栋，驿马街道怡海新村社区嘉福文华苑5栋，驿马街道怡海新村社区滨城大厦A栋，驿马街道白屋社区格林香海华林居5栋，驿马街道西塘社区源丰路29号大成公寓b幢，中街街道塘仔里社区北海大道晏峰建材商城小区B栋，高德街道吉林路社区竹苑小区5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银海区（</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7</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）：银海区银滩镇和兴村委细垌小区</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银海区银滩镇北背岭回建区银新西二路42号</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银海区银滩镇龙潭村委10队24号西面40米住宅楼</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银海区侨港镇侨北社区东区4栋</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，平阳镇平阳村委五队，银滩镇咸田村委原玻璃厂宿舍区，侨港镇半岛小区；</w:t>
            </w:r>
          </w:p>
          <w:p>
            <w:pPr>
              <w:keepNext w:val="0"/>
              <w:keepLines w:val="0"/>
              <w:widowControl/>
              <w:suppressLineNumbers w:val="0"/>
              <w:spacing w:before="0" w:beforeAutospacing="0" w:after="0" w:afterAutospacing="0"/>
              <w:ind w:left="0" w:leftChars="0" w:right="0" w:rightChars="0"/>
              <w:jc w:val="left"/>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合浦县</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4</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石湾镇东江村委马沟老村。常乐镇皇后村委会中四队，公馆镇浪坡村麻老角林某玉住房片区廉州镇烟楼村委水儿村三组。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江西省</w:t>
            </w:r>
          </w:p>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（11</w:t>
            </w:r>
            <w:r>
              <w:rPr>
                <w:rFonts w:hint="default" w:ascii="微软雅黑" w:hAnsi="微软雅黑" w:eastAsia="微软雅黑" w:cs="微软雅黑"/>
                <w:b/>
                <w:bCs/>
                <w:color w:val="000000"/>
                <w:kern w:val="0"/>
                <w:sz w:val="24"/>
                <w:szCs w:val="24"/>
                <w:highlight w:val="none"/>
                <w:lang w:eastAsia="zh-CN" w:bidi="ar-SA"/>
              </w:rPr>
              <w:t>）</w:t>
            </w:r>
          </w:p>
        </w:tc>
        <w:tc>
          <w:tcPr>
            <w:tcW w:w="7698" w:type="dxa"/>
            <w:shd w:val="clear" w:color="auto" w:fill="auto"/>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b/>
                <w:bCs/>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b/>
                <w:bCs/>
                <w:i w:val="0"/>
                <w:iCs w:val="0"/>
                <w:caps w:val="0"/>
                <w:color w:val="000000"/>
                <w:spacing w:val="0"/>
                <w:kern w:val="0"/>
                <w:sz w:val="24"/>
                <w:szCs w:val="24"/>
                <w:highlight w:val="none"/>
                <w:shd w:val="clear" w:fill="auto"/>
                <w:lang w:val="en-US" w:eastAsia="zh-CN"/>
              </w:rPr>
              <w:t>南昌市（11）：</w:t>
            </w:r>
          </w:p>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i w:val="0"/>
                <w:iCs w:val="0"/>
                <w:caps w:val="0"/>
                <w:color w:val="000000"/>
                <w:spacing w:val="0"/>
                <w:kern w:val="0"/>
                <w:sz w:val="24"/>
                <w:szCs w:val="24"/>
                <w:highlight w:val="none"/>
                <w:shd w:val="clear" w:fill="auto"/>
                <w:lang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东湖</w:t>
            </w:r>
            <w:r>
              <w:rPr>
                <w:rFonts w:hint="default" w:ascii="微软雅黑" w:hAnsi="微软雅黑" w:eastAsia="微软雅黑" w:cs="微软雅黑"/>
                <w:i w:val="0"/>
                <w:iCs w:val="0"/>
                <w:caps w:val="0"/>
                <w:color w:val="000000"/>
                <w:spacing w:val="0"/>
                <w:kern w:val="0"/>
                <w:sz w:val="24"/>
                <w:szCs w:val="24"/>
                <w:highlight w:val="none"/>
                <w:shd w:val="clear" w:fill="auto"/>
                <w:lang w:eastAsia="zh-CN"/>
              </w:rPr>
              <w:t>区（</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3</w:t>
            </w:r>
            <w:r>
              <w:rPr>
                <w:rFonts w:hint="default" w:ascii="微软雅黑" w:hAnsi="微软雅黑" w:eastAsia="微软雅黑" w:cs="微软雅黑"/>
                <w:i w:val="0"/>
                <w:iCs w:val="0"/>
                <w:caps w:val="0"/>
                <w:color w:val="000000"/>
                <w:spacing w:val="0"/>
                <w:kern w:val="0"/>
                <w:sz w:val="24"/>
                <w:szCs w:val="24"/>
                <w:highlight w:val="none"/>
                <w:shd w:val="clear" w:fill="auto"/>
                <w:lang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滕王阁街道下凤凰坡16号、26号、30号居民楼及店面、章江路99号、八一桥街道大士院半步街88号、百花洲街道胜利路51号、53号</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西湖区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7</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南浦街道船山路156号（东西南北中对面）“三毛烧烤大鱼店、二郎庙社区石头街66号、西书院社区西书院街1号3栋3单元、船山社区惠民门一区5栋旁建筑、石头街31号、33号、孺子路社区校厂北3、4、5、6栋、干家前街155号、干家前街157号，南站街道站南街19号、27号、33号、35号；</w:t>
            </w:r>
          </w:p>
          <w:p>
            <w:pPr>
              <w:keepNext w:val="0"/>
              <w:keepLines w:val="0"/>
              <w:widowControl/>
              <w:suppressLineNumbers w:val="0"/>
              <w:spacing w:before="0" w:beforeAutospacing="0" w:after="0" w:afterAutospacing="0"/>
              <w:ind w:left="0" w:leftChars="0" w:right="0" w:rightChars="0"/>
              <w:jc w:val="left"/>
              <w:rPr>
                <w:rFonts w:hint="default" w:asciiTheme="minorHAnsi" w:hAnsiTheme="minorHAnsi" w:eastAsiaTheme="minorEastAsia" w:cstheme="minorBidi"/>
                <w:kern w:val="2"/>
                <w:sz w:val="21"/>
                <w:szCs w:val="24"/>
                <w:highlight w:val="none"/>
                <w:lang w:val="en-US" w:eastAsia="zh-CN" w:bidi="ar-SA"/>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青云谱区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（1）：</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京山街道建祥社区建设路225号1栋、2栋。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color w:val="000000"/>
                <w:kern w:val="0"/>
                <w:sz w:val="24"/>
                <w:szCs w:val="24"/>
                <w:highlight w:val="none"/>
              </w:rPr>
            </w:pPr>
            <w:r>
              <w:rPr>
                <w:rFonts w:hint="eastAsia" w:ascii="微软雅黑" w:hAnsi="微软雅黑" w:eastAsia="微软雅黑" w:cs="微软雅黑"/>
                <w:b/>
                <w:color w:val="000000"/>
                <w:kern w:val="0"/>
                <w:sz w:val="24"/>
                <w:szCs w:val="24"/>
                <w:highlight w:val="none"/>
              </w:rPr>
              <w:t>吉林省</w:t>
            </w:r>
          </w:p>
          <w:p>
            <w:pPr>
              <w:keepNext w:val="0"/>
              <w:keepLines w:val="0"/>
              <w:widowControl w:val="0"/>
              <w:suppressLineNumbers w:val="0"/>
              <w:spacing w:before="0" w:beforeAutospacing="0" w:after="0" w:afterAutospacing="0"/>
              <w:ind w:left="0" w:leftChars="0" w:right="0" w:rightChars="0"/>
              <w:jc w:val="center"/>
              <w:rPr>
                <w:rFonts w:hint="default" w:ascii="微软雅黑" w:hAnsi="微软雅黑" w:eastAsia="微软雅黑" w:cs="微软雅黑"/>
                <w:b/>
                <w:color w:val="000000"/>
                <w:kern w:val="0"/>
                <w:sz w:val="24"/>
                <w:szCs w:val="24"/>
                <w:highlight w:val="none"/>
                <w:lang w:val="en-US" w:eastAsia="zh-CN" w:bidi="ar-SA"/>
              </w:rPr>
            </w:pPr>
            <w:r>
              <w:rPr>
                <w:rFonts w:hint="eastAsia" w:ascii="微软雅黑" w:hAnsi="微软雅黑" w:eastAsia="微软雅黑" w:cs="微软雅黑"/>
                <w:b/>
                <w:color w:val="000000"/>
                <w:kern w:val="0"/>
                <w:sz w:val="24"/>
                <w:szCs w:val="24"/>
                <w:highlight w:val="none"/>
              </w:rPr>
              <w:t>(</w:t>
            </w:r>
            <w:r>
              <w:rPr>
                <w:rFonts w:hint="eastAsia" w:ascii="微软雅黑" w:hAnsi="微软雅黑" w:eastAsia="微软雅黑" w:cs="微软雅黑"/>
                <w:b/>
                <w:color w:val="000000"/>
                <w:kern w:val="0"/>
                <w:sz w:val="24"/>
                <w:szCs w:val="24"/>
                <w:highlight w:val="none"/>
                <w:lang w:val="en-US" w:eastAsia="zh-CN"/>
              </w:rPr>
              <w:t>2</w:t>
            </w:r>
            <w:r>
              <w:rPr>
                <w:rFonts w:hint="eastAsia" w:ascii="微软雅黑" w:hAnsi="微软雅黑" w:eastAsia="微软雅黑" w:cs="微软雅黑"/>
                <w:b/>
                <w:color w:val="000000"/>
                <w:kern w:val="0"/>
                <w:sz w:val="24"/>
                <w:szCs w:val="24"/>
                <w:highlight w:val="none"/>
              </w:rPr>
              <w:t>)</w:t>
            </w:r>
          </w:p>
        </w:tc>
        <w:tc>
          <w:tcPr>
            <w:tcW w:w="7698" w:type="dxa"/>
            <w:shd w:val="clear" w:color="auto" w:fill="auto"/>
            <w:tcMar>
              <w:left w:w="108" w:type="dxa"/>
              <w:right w:w="108" w:type="dxa"/>
            </w:tcMar>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长春市(2)：</w:t>
            </w:r>
          </w:p>
          <w:p>
            <w:pPr>
              <w:keepNext w:val="0"/>
              <w:keepLines w:val="0"/>
              <w:suppressLineNumbers w:val="0"/>
              <w:spacing w:before="0" w:beforeAutospacing="0" w:after="0" w:afterAutospacing="0"/>
              <w:ind w:left="0" w:leftChars="0" w:right="0" w:rightChars="0"/>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榆树市（2）：瑞达世纪铭城（含MD理发店、新世纪超市、玉兰源生鲜超市），繁荣安居。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keepNext w:val="0"/>
              <w:keepLines w:val="0"/>
              <w:widowControl w:val="0"/>
              <w:suppressLineNumbers w:val="0"/>
              <w:spacing w:before="0" w:beforeAutospacing="0" w:after="0" w:afterAutospacing="0"/>
              <w:ind w:left="0" w:leftChars="0" w:right="0" w:rightChars="0"/>
              <w:jc w:val="both"/>
              <w:rPr>
                <w:rFonts w:hint="eastAsia" w:ascii="微软雅黑" w:hAnsi="微软雅黑" w:eastAsia="微软雅黑" w:cs="微软雅黑"/>
                <w:b/>
                <w:color w:val="000000"/>
                <w:kern w:val="0"/>
                <w:sz w:val="24"/>
                <w:szCs w:val="24"/>
                <w:highlight w:val="none"/>
                <w:lang w:val="en-US" w:eastAsia="zh-CN" w:bidi="ar-SA"/>
              </w:rPr>
            </w:pPr>
            <w:r>
              <w:rPr>
                <w:rFonts w:hint="eastAsia" w:ascii="微软雅黑" w:hAnsi="微软雅黑" w:eastAsia="微软雅黑" w:cs="微软雅黑"/>
                <w:b/>
                <w:color w:val="000000"/>
                <w:kern w:val="0"/>
                <w:sz w:val="24"/>
                <w:szCs w:val="24"/>
                <w:highlight w:val="none"/>
                <w:lang w:val="en-US" w:eastAsia="zh-CN"/>
              </w:rPr>
              <w:t>重庆市（1）</w:t>
            </w:r>
          </w:p>
        </w:tc>
        <w:tc>
          <w:tcPr>
            <w:tcW w:w="7698" w:type="dxa"/>
            <w:shd w:val="clear" w:color="auto" w:fill="auto"/>
            <w:tcMar>
              <w:left w:w="108" w:type="dxa"/>
              <w:right w:w="108" w:type="dxa"/>
            </w:tcMar>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江津区（1）：</w:t>
            </w:r>
            <w:r>
              <w:rPr>
                <w:rFonts w:hint="eastAsia" w:ascii="微软雅黑" w:hAnsi="微软雅黑" w:eastAsia="微软雅黑" w:cs="微软雅黑"/>
                <w:b w:val="0"/>
                <w:bCs w:val="0"/>
                <w:color w:val="000000"/>
                <w:kern w:val="0"/>
                <w:sz w:val="24"/>
                <w:szCs w:val="24"/>
                <w:highlight w:val="none"/>
                <w:lang w:val="en-US" w:eastAsia="zh-CN" w:bidi="ar-SA"/>
              </w:rPr>
              <w:t>双福珊瑚大道旁兴茂北座4号楼。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keepNext w:val="0"/>
              <w:keepLines w:val="0"/>
              <w:widowControl w:val="0"/>
              <w:suppressLineNumbers w:val="0"/>
              <w:spacing w:before="0" w:beforeAutospacing="0" w:after="0" w:afterAutospacing="0"/>
              <w:ind w:left="0" w:leftChars="0" w:right="0" w:rightChars="0"/>
              <w:jc w:val="both"/>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color w:val="000000"/>
                <w:kern w:val="0"/>
                <w:sz w:val="24"/>
                <w:szCs w:val="24"/>
                <w:highlight w:val="none"/>
              </w:rPr>
              <w:t>四川省</w:t>
            </w:r>
            <w:r>
              <w:rPr>
                <w:rFonts w:hint="eastAsia" w:ascii="微软雅黑" w:hAnsi="微软雅黑" w:eastAsia="微软雅黑" w:cs="微软雅黑"/>
                <w:b/>
                <w:color w:val="000000"/>
                <w:kern w:val="0"/>
                <w:sz w:val="24"/>
                <w:szCs w:val="24"/>
                <w:highlight w:val="none"/>
                <w:lang w:val="en-US" w:eastAsia="zh-CN"/>
              </w:rPr>
              <w:t xml:space="preserve"> </w:t>
            </w:r>
            <w:r>
              <w:rPr>
                <w:rFonts w:hint="eastAsia" w:ascii="微软雅黑" w:hAnsi="微软雅黑" w:eastAsia="微软雅黑" w:cs="微软雅黑"/>
                <w:b/>
                <w:color w:val="000000"/>
                <w:kern w:val="0"/>
                <w:sz w:val="24"/>
                <w:szCs w:val="24"/>
                <w:highlight w:val="none"/>
              </w:rPr>
              <w:t>(</w:t>
            </w:r>
            <w:r>
              <w:rPr>
                <w:rFonts w:hint="eastAsia" w:ascii="微软雅黑" w:hAnsi="微软雅黑" w:eastAsia="微软雅黑" w:cs="微软雅黑"/>
                <w:b/>
                <w:color w:val="000000"/>
                <w:kern w:val="0"/>
                <w:sz w:val="24"/>
                <w:szCs w:val="24"/>
                <w:highlight w:val="none"/>
                <w:lang w:val="en-US" w:eastAsia="zh-CN"/>
              </w:rPr>
              <w:t>36</w:t>
            </w:r>
            <w:r>
              <w:rPr>
                <w:rFonts w:hint="eastAsia" w:ascii="微软雅黑" w:hAnsi="微软雅黑" w:eastAsia="微软雅黑" w:cs="微软雅黑"/>
                <w:b/>
                <w:color w:val="000000"/>
                <w:kern w:val="0"/>
                <w:sz w:val="24"/>
                <w:szCs w:val="24"/>
                <w:highlight w:val="none"/>
              </w:rPr>
              <w:t>)</w:t>
            </w:r>
          </w:p>
        </w:tc>
        <w:tc>
          <w:tcPr>
            <w:tcW w:w="7698" w:type="dxa"/>
            <w:shd w:val="clear" w:color="auto" w:fill="auto"/>
            <w:tcMar>
              <w:left w:w="108" w:type="dxa"/>
              <w:right w:w="108" w:type="dxa"/>
            </w:tcMar>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成都市(34)：</w:t>
            </w:r>
          </w:p>
          <w:p>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锦江区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4</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牛市口街道南府锦1栋（莲桂西路170号）、锦官驿街道南糠市街48号大院2栋，包括楼栋底层商户、牛市口街道宏济新路488号晶蓝半岛A区1、2栋，包括底商、督院街道锦兴路前卫街12号昆仑华庭；</w:t>
            </w:r>
          </w:p>
          <w:p>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青羊区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4</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光华街道怡馨花园5栋（二环路西一段89号）、草堂街道十二桥路16号附2号10、11栋、府南街道双清巷18号清水绿苑3栋，府南街道清溪南街18、20号院11、12栋（清溪南街18、20号）；</w:t>
            </w:r>
          </w:p>
          <w:p>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金牛区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（1）：</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 xml:space="preserve"> 营门口街道首开龙湖紫宸小区（一期）3栋（花照壁西顺街198号）；</w:t>
            </w:r>
          </w:p>
          <w:p>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武侯区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5</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熙美本色医疗美容(望江路1号)、浆洗街街道一环路南四段28号小区1栋、望江路街道江天路1号院1-2栋、玉林街道玉林北街70号1-2栋、望江路街道锦宏骏苑北区4-5栋（龙江路19号），望江路街道中海格林威治城2栋、熙美本色医疗美容(望江路1号)；</w:t>
            </w:r>
          </w:p>
          <w:p>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成华区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2</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金科天籁城2栋（成都市成华区龙港路36号），包括楼栋底层商户，海棠名居5栋、6栋、7栋、8栋(成都市杉板桥路52号),包括楼栋底层商户；</w:t>
            </w:r>
          </w:p>
          <w:p>
            <w:pPr>
              <w:keepNext w:val="0"/>
              <w:keepLines w:val="0"/>
              <w:suppressLineNumbers w:val="0"/>
              <w:spacing w:before="0" w:beforeAutospacing="0" w:after="0" w:afterAutospacing="0"/>
              <w:ind w:left="0" w:right="0"/>
              <w:rPr>
                <w:rFonts w:hint="eastAsia"/>
                <w:highlight w:val="none"/>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新都区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2</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敬城路501号圣采泊尚17栋、18栋、育英路与绕城大道南一段交汇处东侧观澜鹭岛一期7栋（含底层商铺）；</w:t>
            </w:r>
          </w:p>
          <w:p>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龙泉驿区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14</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驿都城二期7栋（龙泉驿区大连北路199号），桃花源别墅27区11栋和12栋（龙泉驿区东洪路416号217栋和东洪路416号218栋)，炜岸城40、41栋（含底商）（龙泉驿区大面街道驿都西路3666号)，同安街道丽阳路208号丽阳社区D区13栋（含底商），东安街道吾悦华府7栋（含底商），西河街道黄泥堰路577号馨竹苑5栋（含底商），龙泉街道文豪世苑2栋（含底商），大面街道车城西五路99号金茂悦龙山小区9栋，龙泉街道东大路社区大十三路50号龙兴苑小区，十陵街道来龙村江华路314号楼（含底商），柏合街道黎明社区鲸龙路926号黎明小区2栋（含底商），龙泉街道双龙路488号怡和新城E1区8栋（含底商），大面街道龙城大道816号中国电建云立方小区9栋（含底商），龙泉街道驿都东路876号蓝天小区（含底商）；</w:t>
            </w:r>
          </w:p>
          <w:p>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高新区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2</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石羊街道南苑B区6栋（高新区锦城大道825号），桂溪街道复地金融岛5栋（高新区环岛路1200号）；</w:t>
            </w:r>
          </w:p>
          <w:p>
            <w:pPr>
              <w:keepNext w:val="0"/>
              <w:keepLines w:val="0"/>
              <w:suppressLineNumbers w:val="0"/>
              <w:spacing w:before="0" w:beforeAutospacing="0" w:after="0" w:afterAutospacing="0"/>
              <w:ind w:left="0" w:leftChars="0" w:right="0" w:rightChars="0"/>
              <w:rPr>
                <w:rFonts w:hint="eastAsia" w:asciiTheme="minorHAnsi" w:hAnsiTheme="minorHAnsi" w:eastAsiaTheme="minorEastAsia" w:cstheme="minorBidi"/>
                <w:kern w:val="2"/>
                <w:sz w:val="21"/>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眉山市(2)：</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洪雅县七里坪镇度假区F3区15栋、16栋、17栋，七里坪镇度假区七里园路88号、215号。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32" w:type="dxa"/>
            <w:gridSpan w:val="2"/>
            <w:shd w:val="clear" w:color="auto" w:fill="FFFF00"/>
            <w:tcMar>
              <w:left w:w="108" w:type="dxa"/>
              <w:right w:w="108" w:type="dxa"/>
            </w:tcMar>
            <w:vAlign w:val="center"/>
          </w:tcPr>
          <w:p>
            <w:pPr>
              <w:keepNext w:val="0"/>
              <w:keepLines w:val="0"/>
              <w:widowControl w:val="0"/>
              <w:suppressLineNumbers w:val="0"/>
              <w:spacing w:before="0" w:beforeAutospacing="0" w:after="0" w:afterAutospacing="0"/>
              <w:ind w:left="0" w:right="0"/>
              <w:jc w:val="center"/>
              <w:rPr>
                <w:rFonts w:hint="default" w:eastAsiaTheme="minorEastAsia"/>
                <w:color w:val="auto"/>
                <w:kern w:val="0"/>
                <w:sz w:val="24"/>
                <w:szCs w:val="24"/>
              </w:rPr>
            </w:pPr>
            <w:r>
              <w:rPr>
                <w:rFonts w:hint="eastAsia" w:ascii="微软雅黑" w:hAnsi="微软雅黑" w:eastAsia="微软雅黑" w:cs="微软雅黑"/>
                <w:b/>
                <w:color w:val="auto"/>
                <w:kern w:val="0"/>
                <w:sz w:val="24"/>
                <w:szCs w:val="24"/>
              </w:rPr>
              <w:t>国内中风险地区</w:t>
            </w:r>
          </w:p>
          <w:p>
            <w:pPr>
              <w:keepNext w:val="0"/>
              <w:keepLines w:val="0"/>
              <w:widowControl/>
              <w:suppressLineNumbers w:val="0"/>
              <w:wordWrap w:val="0"/>
              <w:spacing w:before="0" w:beforeAutospacing="0" w:after="0" w:afterAutospacing="0"/>
              <w:ind w:left="0" w:right="0"/>
              <w:jc w:val="center"/>
              <w:rPr>
                <w:rFonts w:hint="default" w:eastAsiaTheme="minorEastAsia"/>
                <w:color w:val="auto"/>
                <w:kern w:val="0"/>
                <w:sz w:val="24"/>
                <w:szCs w:val="24"/>
              </w:rPr>
            </w:pPr>
            <w:r>
              <w:rPr>
                <w:rFonts w:hint="eastAsia" w:ascii="微软雅黑" w:hAnsi="微软雅黑" w:eastAsia="微软雅黑" w:cs="微软雅黑"/>
                <w:b/>
                <w:color w:val="auto"/>
                <w:kern w:val="0"/>
                <w:sz w:val="24"/>
                <w:szCs w:val="24"/>
              </w:rPr>
              <w:t>（7天居家隔离医学观察；在第1.4.7天各开展一次核酸检测）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b/>
                <w:color w:val="auto"/>
                <w:kern w:val="0"/>
                <w:sz w:val="24"/>
                <w:szCs w:val="24"/>
                <w:highlight w:val="none"/>
                <w:lang w:val="en-US" w:eastAsia="zh-CN"/>
              </w:rPr>
              <w:t>北京市（4）</w:t>
            </w:r>
          </w:p>
        </w:tc>
        <w:tc>
          <w:tcPr>
            <w:tcW w:w="7698" w:type="dxa"/>
            <w:shd w:val="clear" w:color="auto" w:fill="auto"/>
            <w:tcMar>
              <w:left w:w="108" w:type="dxa"/>
              <w:right w:w="108" w:type="dxa"/>
            </w:tcMar>
            <w:vAlign w:val="center"/>
          </w:tcPr>
          <w:p>
            <w:pPr>
              <w:pStyle w:val="2"/>
              <w:keepNext w:val="0"/>
              <w:keepLines w:val="0"/>
              <w:suppressLineNumbers w:val="0"/>
              <w:spacing w:before="0" w:beforeAutospacing="0"/>
              <w:ind w:left="0" w:right="0"/>
              <w:rPr>
                <w:rFonts w:hint="default" w:ascii="微软雅黑" w:hAnsi="微软雅黑" w:eastAsia="微软雅黑" w:cs="微软雅黑"/>
                <w:b w:val="0"/>
                <w:bCs w:val="0"/>
                <w:color w:val="auto"/>
                <w:kern w:val="0"/>
                <w:sz w:val="24"/>
                <w:szCs w:val="24"/>
                <w:highlight w:val="none"/>
                <w:lang w:val="en-US" w:eastAsia="zh-CN" w:bidi="ar"/>
              </w:rPr>
            </w:pPr>
            <w:r>
              <w:rPr>
                <w:rFonts w:hint="eastAsia" w:ascii="微软雅黑" w:hAnsi="微软雅黑" w:eastAsia="微软雅黑" w:cs="微软雅黑"/>
                <w:b/>
                <w:bCs/>
                <w:color w:val="auto"/>
                <w:kern w:val="0"/>
                <w:sz w:val="24"/>
                <w:szCs w:val="24"/>
                <w:highlight w:val="none"/>
                <w:lang w:val="en-US" w:eastAsia="zh-CN" w:bidi="ar"/>
              </w:rPr>
              <w:t>顺义区（4）：空港街道：</w:t>
            </w:r>
            <w:r>
              <w:rPr>
                <w:rFonts w:hint="eastAsia" w:ascii="微软雅黑" w:hAnsi="微软雅黑" w:eastAsia="微软雅黑" w:cs="微软雅黑"/>
                <w:b w:val="0"/>
                <w:bCs w:val="0"/>
                <w:color w:val="auto"/>
                <w:kern w:val="0"/>
                <w:sz w:val="24"/>
                <w:szCs w:val="24"/>
                <w:highlight w:val="none"/>
                <w:lang w:val="en-US" w:eastAsia="zh-CN" w:bidi="ar"/>
              </w:rPr>
              <w:t>祥云小镇弗萨塔可墨西哥餐厅，祥云小镇橙天嘉禾影城，祥云小镇红筷子牛肉面，祥云小镇知嘛健康店。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天津市</w:t>
            </w:r>
          </w:p>
          <w:p>
            <w:pPr>
              <w:keepNext w:val="0"/>
              <w:keepLines w:val="0"/>
              <w:widowControl/>
              <w:suppressLineNumbers w:val="0"/>
              <w:wordWrap w:val="0"/>
              <w:spacing w:before="0" w:beforeAutospacing="0" w:after="0" w:afterAutospacing="0"/>
              <w:ind w:left="0" w:right="0"/>
              <w:jc w:val="center"/>
              <w:rPr>
                <w:rFonts w:hint="default" w:eastAsiaTheme="minorEastAsia"/>
                <w:color w:val="auto"/>
                <w:kern w:val="0"/>
                <w:sz w:val="24"/>
                <w:szCs w:val="24"/>
                <w:highlight w:val="none"/>
              </w:rPr>
            </w:pPr>
            <w:r>
              <w:rPr>
                <w:rFonts w:hint="eastAsia" w:ascii="微软雅黑" w:hAnsi="微软雅黑" w:eastAsia="微软雅黑" w:cs="微软雅黑"/>
                <w:b/>
                <w:color w:val="auto"/>
                <w:kern w:val="0"/>
                <w:sz w:val="24"/>
                <w:szCs w:val="24"/>
                <w:highlight w:val="none"/>
              </w:rPr>
              <w:t>（</w:t>
            </w:r>
            <w:r>
              <w:rPr>
                <w:rFonts w:hint="eastAsia" w:ascii="微软雅黑" w:hAnsi="微软雅黑" w:eastAsia="微软雅黑" w:cs="微软雅黑"/>
                <w:b/>
                <w:color w:val="auto"/>
                <w:kern w:val="0"/>
                <w:sz w:val="24"/>
                <w:szCs w:val="24"/>
                <w:highlight w:val="none"/>
                <w:lang w:val="en-US" w:eastAsia="zh-CN"/>
              </w:rPr>
              <w:t>9</w:t>
            </w:r>
            <w:r>
              <w:rPr>
                <w:rFonts w:hint="eastAsia" w:ascii="微软雅黑" w:hAnsi="微软雅黑" w:eastAsia="微软雅黑" w:cs="微软雅黑"/>
                <w:b/>
                <w:color w:val="auto"/>
                <w:kern w:val="0"/>
                <w:sz w:val="24"/>
                <w:szCs w:val="24"/>
                <w:highlight w:val="none"/>
              </w:rPr>
              <w:t>）</w:t>
            </w:r>
          </w:p>
        </w:tc>
        <w:tc>
          <w:tcPr>
            <w:tcW w:w="7698" w:type="dxa"/>
            <w:shd w:val="clear" w:color="auto" w:fill="auto"/>
            <w:tcMar>
              <w:left w:w="108" w:type="dxa"/>
              <w:right w:w="108" w:type="dxa"/>
            </w:tcMar>
            <w:vAlign w:val="center"/>
          </w:tcPr>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
              </w:rPr>
            </w:pPr>
            <w:r>
              <w:rPr>
                <w:rFonts w:hint="eastAsia" w:ascii="微软雅黑" w:hAnsi="微软雅黑" w:eastAsia="微软雅黑" w:cs="微软雅黑"/>
                <w:b/>
                <w:bCs/>
                <w:color w:val="auto"/>
                <w:kern w:val="0"/>
                <w:sz w:val="24"/>
                <w:szCs w:val="24"/>
                <w:highlight w:val="none"/>
                <w:lang w:val="en-US" w:eastAsia="zh-CN" w:bidi="ar"/>
              </w:rPr>
              <w:t>滨海新区（1）：</w:t>
            </w:r>
            <w:r>
              <w:rPr>
                <w:rFonts w:hint="eastAsia" w:ascii="微软雅黑" w:hAnsi="微软雅黑" w:eastAsia="微软雅黑" w:cs="微软雅黑"/>
                <w:b w:val="0"/>
                <w:bCs w:val="0"/>
                <w:color w:val="auto"/>
                <w:kern w:val="0"/>
                <w:sz w:val="24"/>
                <w:szCs w:val="24"/>
                <w:highlight w:val="none"/>
                <w:lang w:val="en-US" w:eastAsia="zh-CN" w:bidi="ar"/>
              </w:rPr>
              <w:t>新北街道首创国际小区36-44号楼；</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highlight w:val="none"/>
                <w:lang w:eastAsia="zh-CN" w:bidi="ar"/>
              </w:rPr>
            </w:pPr>
            <w:r>
              <w:rPr>
                <w:rFonts w:hint="eastAsia" w:ascii="微软雅黑" w:hAnsi="微软雅黑" w:eastAsia="微软雅黑" w:cs="微软雅黑"/>
                <w:b/>
                <w:bCs/>
                <w:color w:val="auto"/>
                <w:kern w:val="0"/>
                <w:sz w:val="24"/>
                <w:highlight w:val="none"/>
                <w:lang w:bidi="ar"/>
              </w:rPr>
              <w:t>河东区</w:t>
            </w:r>
            <w:r>
              <w:rPr>
                <w:rFonts w:hint="eastAsia" w:ascii="微软雅黑" w:hAnsi="微软雅黑" w:eastAsia="微软雅黑" w:cs="微软雅黑"/>
                <w:b/>
                <w:bCs/>
                <w:color w:val="auto"/>
                <w:kern w:val="0"/>
                <w:sz w:val="24"/>
                <w:highlight w:val="none"/>
                <w:lang w:eastAsia="zh-CN" w:bidi="ar"/>
              </w:rPr>
              <w:t>（</w:t>
            </w:r>
            <w:r>
              <w:rPr>
                <w:rFonts w:hint="eastAsia" w:ascii="微软雅黑" w:hAnsi="微软雅黑" w:eastAsia="微软雅黑" w:cs="微软雅黑"/>
                <w:b/>
                <w:bCs/>
                <w:color w:val="auto"/>
                <w:kern w:val="0"/>
                <w:sz w:val="24"/>
                <w:highlight w:val="none"/>
                <w:lang w:val="en-US" w:eastAsia="zh-CN" w:bidi="ar"/>
              </w:rPr>
              <w:t>1</w:t>
            </w:r>
            <w:r>
              <w:rPr>
                <w:rFonts w:hint="eastAsia" w:ascii="微软雅黑" w:hAnsi="微软雅黑" w:eastAsia="微软雅黑" w:cs="微软雅黑"/>
                <w:b/>
                <w:bCs/>
                <w:color w:val="auto"/>
                <w:kern w:val="0"/>
                <w:sz w:val="24"/>
                <w:highlight w:val="none"/>
                <w:lang w:eastAsia="zh-CN" w:bidi="ar"/>
              </w:rPr>
              <w:t>）：</w:t>
            </w:r>
            <w:r>
              <w:rPr>
                <w:rFonts w:hint="eastAsia" w:ascii="微软雅黑" w:hAnsi="微软雅黑" w:eastAsia="微软雅黑" w:cs="微软雅黑"/>
                <w:b w:val="0"/>
                <w:bCs w:val="0"/>
                <w:color w:val="auto"/>
                <w:kern w:val="0"/>
                <w:sz w:val="24"/>
                <w:highlight w:val="none"/>
                <w:lang w:bidi="ar"/>
              </w:rPr>
              <w:t>上杭路街道来安里小区除高风险区之外的其他楼</w:t>
            </w:r>
            <w:r>
              <w:rPr>
                <w:rFonts w:hint="eastAsia" w:ascii="微软雅黑" w:hAnsi="微软雅黑" w:eastAsia="微软雅黑" w:cs="微软雅黑"/>
                <w:b w:val="0"/>
                <w:bCs w:val="0"/>
                <w:color w:val="auto"/>
                <w:kern w:val="0"/>
                <w:sz w:val="24"/>
                <w:highlight w:val="none"/>
                <w:lang w:eastAsia="zh-CN" w:bidi="ar"/>
              </w:rPr>
              <w:t>；</w:t>
            </w:r>
          </w:p>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highlight w:val="none"/>
                <w:lang w:bidi="ar"/>
              </w:rPr>
            </w:pPr>
            <w:r>
              <w:rPr>
                <w:rFonts w:hint="eastAsia" w:ascii="微软雅黑" w:hAnsi="微软雅黑" w:eastAsia="微软雅黑" w:cs="微软雅黑"/>
                <w:b/>
                <w:bCs/>
                <w:color w:val="auto"/>
                <w:kern w:val="0"/>
                <w:sz w:val="24"/>
                <w:highlight w:val="none"/>
                <w:lang w:bidi="ar"/>
              </w:rPr>
              <w:t>河西区</w:t>
            </w:r>
            <w:r>
              <w:rPr>
                <w:rFonts w:hint="eastAsia" w:ascii="微软雅黑" w:hAnsi="微软雅黑" w:eastAsia="微软雅黑" w:cs="微软雅黑"/>
                <w:b/>
                <w:bCs/>
                <w:color w:val="auto"/>
                <w:kern w:val="0"/>
                <w:sz w:val="24"/>
                <w:highlight w:val="none"/>
                <w:lang w:eastAsia="zh-CN" w:bidi="ar"/>
              </w:rPr>
              <w:t>（</w:t>
            </w:r>
            <w:r>
              <w:rPr>
                <w:rFonts w:hint="eastAsia" w:ascii="微软雅黑" w:hAnsi="微软雅黑" w:eastAsia="微软雅黑" w:cs="微软雅黑"/>
                <w:b/>
                <w:bCs/>
                <w:color w:val="auto"/>
                <w:kern w:val="0"/>
                <w:sz w:val="24"/>
                <w:highlight w:val="none"/>
                <w:lang w:val="en-US" w:eastAsia="zh-CN" w:bidi="ar"/>
              </w:rPr>
              <w:t>3</w:t>
            </w:r>
            <w:r>
              <w:rPr>
                <w:rFonts w:hint="eastAsia" w:ascii="微软雅黑" w:hAnsi="微软雅黑" w:eastAsia="微软雅黑" w:cs="微软雅黑"/>
                <w:b/>
                <w:bCs/>
                <w:color w:val="auto"/>
                <w:kern w:val="0"/>
                <w:sz w:val="24"/>
                <w:highlight w:val="none"/>
                <w:lang w:eastAsia="zh-CN" w:bidi="ar"/>
              </w:rPr>
              <w:t>）：</w:t>
            </w:r>
            <w:r>
              <w:rPr>
                <w:rFonts w:hint="eastAsia" w:ascii="微软雅黑" w:hAnsi="微软雅黑" w:eastAsia="微软雅黑" w:cs="微软雅黑"/>
                <w:b w:val="0"/>
                <w:bCs w:val="0"/>
                <w:color w:val="auto"/>
                <w:kern w:val="0"/>
                <w:sz w:val="24"/>
                <w:highlight w:val="none"/>
                <w:lang w:bidi="ar"/>
              </w:rPr>
              <w:t xml:space="preserve"> 陈塘庄街昆仑里除高风险区之外的其他楼门</w:t>
            </w:r>
            <w:r>
              <w:rPr>
                <w:rFonts w:hint="eastAsia" w:ascii="微软雅黑" w:hAnsi="微软雅黑" w:eastAsia="微软雅黑" w:cs="微软雅黑"/>
                <w:b w:val="0"/>
                <w:bCs w:val="0"/>
                <w:color w:val="auto"/>
                <w:kern w:val="0"/>
                <w:sz w:val="24"/>
                <w:highlight w:val="none"/>
                <w:lang w:eastAsia="zh-CN" w:bidi="ar"/>
              </w:rPr>
              <w:t>陈塘庄街世芳园除高风险区之外的其他楼门，东海街华江里除高风险区之外的其他楼门；</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highlight w:val="none"/>
                <w:lang w:eastAsia="zh-CN" w:bidi="ar"/>
              </w:rPr>
            </w:pPr>
            <w:r>
              <w:rPr>
                <w:rFonts w:hint="eastAsia" w:ascii="微软雅黑" w:hAnsi="微软雅黑" w:eastAsia="微软雅黑" w:cs="微软雅黑"/>
                <w:b/>
                <w:bCs/>
                <w:color w:val="auto"/>
                <w:kern w:val="0"/>
                <w:sz w:val="24"/>
                <w:highlight w:val="none"/>
                <w:lang w:bidi="ar"/>
              </w:rPr>
              <w:t>南开区</w:t>
            </w:r>
            <w:r>
              <w:rPr>
                <w:rFonts w:hint="eastAsia" w:ascii="微软雅黑" w:hAnsi="微软雅黑" w:eastAsia="微软雅黑" w:cs="微软雅黑"/>
                <w:b/>
                <w:bCs/>
                <w:color w:val="auto"/>
                <w:kern w:val="0"/>
                <w:sz w:val="24"/>
                <w:highlight w:val="none"/>
                <w:lang w:eastAsia="zh-CN" w:bidi="ar"/>
              </w:rPr>
              <w:t>（</w:t>
            </w:r>
            <w:r>
              <w:rPr>
                <w:rFonts w:hint="eastAsia" w:ascii="微软雅黑" w:hAnsi="微软雅黑" w:eastAsia="微软雅黑" w:cs="微软雅黑"/>
                <w:b/>
                <w:bCs/>
                <w:color w:val="auto"/>
                <w:kern w:val="0"/>
                <w:sz w:val="24"/>
                <w:highlight w:val="none"/>
                <w:lang w:val="en-US" w:eastAsia="zh-CN" w:bidi="ar"/>
              </w:rPr>
              <w:t>2</w:t>
            </w:r>
            <w:r>
              <w:rPr>
                <w:rFonts w:hint="eastAsia" w:ascii="微软雅黑" w:hAnsi="微软雅黑" w:eastAsia="微软雅黑" w:cs="微软雅黑"/>
                <w:b/>
                <w:bCs/>
                <w:color w:val="auto"/>
                <w:kern w:val="0"/>
                <w:sz w:val="24"/>
                <w:highlight w:val="none"/>
                <w:lang w:eastAsia="zh-CN" w:bidi="ar"/>
              </w:rPr>
              <w:t>）：</w:t>
            </w:r>
            <w:r>
              <w:rPr>
                <w:rFonts w:hint="eastAsia" w:ascii="微软雅黑" w:hAnsi="微软雅黑" w:eastAsia="微软雅黑" w:cs="微软雅黑"/>
                <w:b w:val="0"/>
                <w:bCs w:val="0"/>
                <w:color w:val="auto"/>
                <w:kern w:val="0"/>
                <w:sz w:val="24"/>
                <w:highlight w:val="none"/>
                <w:lang w:bidi="ar"/>
              </w:rPr>
              <w:t>嘉陵道街罗江西里（除4、5、6号楼外）</w:t>
            </w:r>
            <w:r>
              <w:rPr>
                <w:rFonts w:hint="eastAsia" w:ascii="微软雅黑" w:hAnsi="微软雅黑" w:eastAsia="微软雅黑" w:cs="微软雅黑"/>
                <w:b w:val="0"/>
                <w:bCs w:val="0"/>
                <w:color w:val="auto"/>
                <w:kern w:val="0"/>
                <w:sz w:val="24"/>
                <w:highlight w:val="none"/>
                <w:lang w:eastAsia="zh-CN" w:bidi="ar"/>
              </w:rPr>
              <w:t>，长虹街武乡里1、2、3号楼；</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
              </w:rPr>
            </w:pPr>
            <w:r>
              <w:rPr>
                <w:rFonts w:hint="eastAsia" w:ascii="微软雅黑" w:hAnsi="微软雅黑" w:eastAsia="微软雅黑" w:cs="微软雅黑"/>
                <w:b/>
                <w:bCs/>
                <w:color w:val="auto"/>
                <w:kern w:val="0"/>
                <w:sz w:val="24"/>
                <w:szCs w:val="24"/>
                <w:highlight w:val="none"/>
                <w:lang w:val="en-US" w:eastAsia="zh-CN" w:bidi="ar"/>
              </w:rPr>
              <w:t>津南区（1）：</w:t>
            </w:r>
            <w:r>
              <w:rPr>
                <w:rFonts w:hint="eastAsia" w:ascii="微软雅黑" w:hAnsi="微软雅黑" w:eastAsia="微软雅黑" w:cs="微软雅黑"/>
                <w:b w:val="0"/>
                <w:bCs w:val="0"/>
                <w:color w:val="auto"/>
                <w:kern w:val="0"/>
                <w:sz w:val="24"/>
                <w:szCs w:val="24"/>
                <w:highlight w:val="none"/>
                <w:lang w:val="en-US" w:eastAsia="zh-CN" w:bidi="ar"/>
              </w:rPr>
              <w:t>双林街泓沪园除5号楼、6号楼、7号楼、8号楼以外区域；</w:t>
            </w:r>
          </w:p>
          <w:p>
            <w:pPr>
              <w:pStyle w:val="2"/>
              <w:keepNext w:val="0"/>
              <w:keepLines w:val="0"/>
              <w:suppressLineNumbers w:val="0"/>
              <w:spacing w:before="0" w:beforeAutospacing="0"/>
              <w:ind w:left="0" w:right="0"/>
              <w:rPr>
                <w:rFonts w:hint="default"/>
                <w:highlight w:val="none"/>
                <w:lang w:val="en-US" w:eastAsia="zh-CN"/>
              </w:rPr>
            </w:pPr>
            <w:r>
              <w:rPr>
                <w:rFonts w:hint="eastAsia" w:ascii="微软雅黑" w:hAnsi="微软雅黑" w:eastAsia="微软雅黑" w:cs="微软雅黑"/>
                <w:b/>
                <w:bCs/>
                <w:color w:val="auto"/>
                <w:kern w:val="0"/>
                <w:sz w:val="24"/>
                <w:szCs w:val="24"/>
                <w:highlight w:val="none"/>
                <w:lang w:val="en-US" w:eastAsia="zh-CN" w:bidi="ar"/>
              </w:rPr>
              <w:t>西青区（1）：</w:t>
            </w:r>
            <w:r>
              <w:rPr>
                <w:rFonts w:hint="eastAsia" w:ascii="微软雅黑" w:hAnsi="微软雅黑" w:eastAsia="微软雅黑" w:cs="微软雅黑"/>
                <w:b w:val="0"/>
                <w:bCs w:val="0"/>
                <w:color w:val="auto"/>
                <w:kern w:val="0"/>
                <w:sz w:val="24"/>
                <w:szCs w:val="24"/>
                <w:highlight w:val="none"/>
                <w:lang w:val="en-US" w:eastAsia="zh-CN" w:bidi="ar"/>
              </w:rPr>
              <w:t>中北镇中铁十八局宿舍1号楼。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上海市</w:t>
            </w:r>
          </w:p>
          <w:p>
            <w:pPr>
              <w:keepNext w:val="0"/>
              <w:keepLines w:val="0"/>
              <w:widowControl/>
              <w:suppressLineNumbers w:val="0"/>
              <w:wordWrap w:val="0"/>
              <w:spacing w:before="0" w:beforeAutospacing="0" w:after="0" w:afterAutospacing="0"/>
              <w:ind w:left="0" w:leftChars="0" w:right="0" w:rightChars="0"/>
              <w:jc w:val="center"/>
              <w:rPr>
                <w:rFonts w:hint="default" w:eastAsiaTheme="minorEastAsia"/>
                <w:color w:val="auto"/>
                <w:kern w:val="0"/>
                <w:sz w:val="24"/>
                <w:szCs w:val="24"/>
                <w:highlight w:val="none"/>
              </w:rPr>
            </w:pPr>
            <w:r>
              <w:rPr>
                <w:rFonts w:hint="eastAsia" w:ascii="微软雅黑" w:hAnsi="微软雅黑" w:eastAsia="微软雅黑" w:cs="微软雅黑"/>
                <w:b/>
                <w:color w:val="auto"/>
                <w:kern w:val="0"/>
                <w:sz w:val="24"/>
                <w:szCs w:val="24"/>
                <w:highlight w:val="none"/>
              </w:rPr>
              <w:t>（</w:t>
            </w:r>
            <w:r>
              <w:rPr>
                <w:rFonts w:hint="eastAsia" w:ascii="微软雅黑" w:hAnsi="微软雅黑" w:eastAsia="微软雅黑" w:cs="微软雅黑"/>
                <w:b/>
                <w:color w:val="auto"/>
                <w:kern w:val="0"/>
                <w:sz w:val="24"/>
                <w:szCs w:val="24"/>
                <w:highlight w:val="none"/>
                <w:lang w:val="en-US" w:eastAsia="zh-CN"/>
              </w:rPr>
              <w:t>49</w:t>
            </w:r>
            <w:r>
              <w:rPr>
                <w:rFonts w:hint="eastAsia" w:ascii="微软雅黑" w:hAnsi="微软雅黑" w:eastAsia="微软雅黑" w:cs="微软雅黑"/>
                <w:b/>
                <w:color w:val="auto"/>
                <w:kern w:val="0"/>
                <w:sz w:val="24"/>
                <w:szCs w:val="24"/>
                <w:highlight w:val="none"/>
              </w:rPr>
              <w:t>）</w:t>
            </w:r>
          </w:p>
        </w:tc>
        <w:tc>
          <w:tcPr>
            <w:tcW w:w="7698" w:type="dxa"/>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rPr>
            </w:pPr>
            <w:r>
              <w:rPr>
                <w:rFonts w:hint="default" w:ascii="微软雅黑" w:hAnsi="微软雅黑" w:eastAsia="微软雅黑" w:cs="微软雅黑"/>
                <w:b/>
                <w:bCs/>
                <w:color w:val="auto"/>
                <w:kern w:val="0"/>
                <w:sz w:val="24"/>
                <w:szCs w:val="24"/>
                <w:highlight w:val="none"/>
                <w:lang w:val="en-US" w:eastAsia="zh-CN"/>
              </w:rPr>
              <w:t>静安区（</w:t>
            </w:r>
            <w:r>
              <w:rPr>
                <w:rFonts w:hint="eastAsia" w:ascii="微软雅黑" w:hAnsi="微软雅黑" w:eastAsia="微软雅黑" w:cs="微软雅黑"/>
                <w:b/>
                <w:bCs/>
                <w:color w:val="auto"/>
                <w:kern w:val="0"/>
                <w:sz w:val="24"/>
                <w:szCs w:val="24"/>
                <w:highlight w:val="none"/>
                <w:lang w:val="en-US" w:eastAsia="zh-CN"/>
              </w:rPr>
              <w:t>4</w:t>
            </w:r>
            <w:r>
              <w:rPr>
                <w:rFonts w:hint="default" w:ascii="微软雅黑" w:hAnsi="微软雅黑" w:eastAsia="微软雅黑" w:cs="微软雅黑"/>
                <w:b/>
                <w:bCs/>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宝山路街道虬江路1150号局南村一支弄</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彭浦新村街道共康四村第二居民区北区</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芷江西路街道新马路258弄</w:t>
            </w:r>
            <w:r>
              <w:rPr>
                <w:rFonts w:hint="eastAsia" w:ascii="微软雅黑" w:hAnsi="微软雅黑" w:eastAsia="微软雅黑" w:cs="微软雅黑"/>
                <w:b w:val="0"/>
                <w:bCs w:val="0"/>
                <w:color w:val="auto"/>
                <w:kern w:val="0"/>
                <w:sz w:val="24"/>
                <w:szCs w:val="24"/>
                <w:highlight w:val="none"/>
                <w:lang w:val="en-US" w:eastAsia="zh-CN"/>
              </w:rPr>
              <w:t>，彭浦新村街道彭三小区二期</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0" w:lineRule="atLeast"/>
              <w:ind w:left="0" w:right="0"/>
              <w:jc w:val="left"/>
              <w:rPr>
                <w:rFonts w:hint="default" w:ascii="微软雅黑" w:hAnsi="微软雅黑" w:eastAsia="微软雅黑" w:cs="微软雅黑"/>
                <w:i w:val="0"/>
                <w:iCs w:val="0"/>
                <w:caps w:val="0"/>
                <w:color w:val="auto"/>
                <w:spacing w:val="0"/>
                <w:kern w:val="0"/>
                <w:sz w:val="24"/>
                <w:szCs w:val="24"/>
                <w:highlight w:val="none"/>
                <w:shd w:val="clear" w:color="auto" w:fill="FFFFFF"/>
                <w:lang w:val="en-US" w:eastAsia="zh-CN"/>
              </w:rPr>
            </w:pPr>
            <w:r>
              <w:rPr>
                <w:rFonts w:hint="default" w:ascii="微软雅黑" w:hAnsi="微软雅黑" w:eastAsia="微软雅黑" w:cs="微软雅黑"/>
                <w:b/>
                <w:bCs/>
                <w:i w:val="0"/>
                <w:iCs w:val="0"/>
                <w:caps w:val="0"/>
                <w:color w:val="auto"/>
                <w:spacing w:val="0"/>
                <w:kern w:val="0"/>
                <w:sz w:val="24"/>
                <w:szCs w:val="24"/>
                <w:highlight w:val="none"/>
                <w:shd w:val="clear" w:color="auto" w:fill="FFFFFF"/>
                <w:lang w:val="en-US" w:eastAsia="zh-CN"/>
              </w:rPr>
              <w:t>宝山区（</w:t>
            </w:r>
            <w:r>
              <w:rPr>
                <w:rFonts w:hint="eastAsia" w:ascii="微软雅黑" w:hAnsi="微软雅黑" w:eastAsia="微软雅黑" w:cs="微软雅黑"/>
                <w:b/>
                <w:bCs/>
                <w:i w:val="0"/>
                <w:iCs w:val="0"/>
                <w:caps w:val="0"/>
                <w:color w:val="auto"/>
                <w:spacing w:val="0"/>
                <w:kern w:val="0"/>
                <w:sz w:val="24"/>
                <w:szCs w:val="24"/>
                <w:highlight w:val="none"/>
                <w:shd w:val="clear" w:color="auto" w:fill="FFFFFF"/>
                <w:lang w:val="en-US" w:eastAsia="zh-CN"/>
              </w:rPr>
              <w:t>21</w:t>
            </w:r>
            <w:r>
              <w:rPr>
                <w:rFonts w:hint="default" w:ascii="微软雅黑" w:hAnsi="微软雅黑" w:eastAsia="微软雅黑" w:cs="微软雅黑"/>
                <w:b/>
                <w:bCs/>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大场镇涵青路100弄学府阳光</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高境镇云西路168弄西区</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张庙街道共江路1169弄通河八村西块</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庙行镇大康路891弄共康雅苑二居B区（31号-72号）</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淞南镇长逸路301弄新梅淞南苑居民区</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高境镇国权北路290弄</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高境镇三门路555弄煤气公司自管房</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罗店镇美平路745弄美罗家园宝欣苑二村</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淞南镇通南路368弄86号</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杨行镇蕰川路2226号苏鑫仓库，高境镇共和新路4719弄惠民公寓，高境镇共和新路4703弄（51号-82号、88号-97号、101号-107号），友谊路街道宝杨路250号宝杨市场，友谊路街道密山路101号宝山市场，高境镇共和新路4719弄（除惠民公寓），顾村镇宝安公路859号，顾村镇白杨村赵家宅1号-32号、37号-42号，高境镇高境路477弄一期B区，杨行镇杨桃路185弄杨泰苑，淞南镇江杨南路2058号，杨行镇联谊路190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微软雅黑" w:hAnsi="微软雅黑" w:eastAsia="微软雅黑" w:cs="微软雅黑"/>
                <w:b w:val="0"/>
                <w:bCs w:val="0"/>
                <w:color w:val="auto"/>
                <w:kern w:val="0"/>
                <w:sz w:val="24"/>
                <w:szCs w:val="24"/>
                <w:highlight w:val="none"/>
                <w:lang w:val="en-US" w:eastAsia="zh-CN"/>
              </w:rPr>
            </w:pPr>
            <w:r>
              <w:rPr>
                <w:rFonts w:hint="default" w:ascii="微软雅黑" w:hAnsi="微软雅黑" w:eastAsia="微软雅黑" w:cs="微软雅黑"/>
                <w:b/>
                <w:bCs/>
                <w:color w:val="auto"/>
                <w:kern w:val="0"/>
                <w:sz w:val="24"/>
                <w:szCs w:val="24"/>
                <w:highlight w:val="none"/>
                <w:lang w:val="en-US" w:eastAsia="zh-CN"/>
              </w:rPr>
              <w:t>闵行区（</w:t>
            </w:r>
            <w:r>
              <w:rPr>
                <w:rFonts w:hint="eastAsia" w:ascii="微软雅黑" w:hAnsi="微软雅黑" w:eastAsia="微软雅黑" w:cs="微软雅黑"/>
                <w:b/>
                <w:bCs/>
                <w:color w:val="auto"/>
                <w:kern w:val="0"/>
                <w:sz w:val="24"/>
                <w:szCs w:val="24"/>
                <w:highlight w:val="none"/>
                <w:lang w:val="en-US" w:eastAsia="zh-CN"/>
              </w:rPr>
              <w:t>1</w:t>
            </w:r>
            <w:r>
              <w:rPr>
                <w:rFonts w:hint="default" w:ascii="微软雅黑" w:hAnsi="微软雅黑" w:eastAsia="微软雅黑" w:cs="微软雅黑"/>
                <w:b/>
                <w:bCs/>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浦锦街道浦晓路112弄华侨城六期小区；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微软雅黑" w:hAnsi="微软雅黑" w:eastAsia="微软雅黑" w:cs="微软雅黑"/>
                <w:b w:val="0"/>
                <w:bCs w:val="0"/>
                <w:color w:val="auto"/>
                <w:kern w:val="0"/>
                <w:sz w:val="24"/>
                <w:szCs w:val="24"/>
                <w:highlight w:val="none"/>
                <w:lang w:eastAsia="zh-CN"/>
              </w:rPr>
            </w:pPr>
            <w:r>
              <w:rPr>
                <w:rFonts w:hint="default" w:ascii="微软雅黑" w:hAnsi="微软雅黑" w:eastAsia="微软雅黑" w:cs="微软雅黑"/>
                <w:b/>
                <w:bCs/>
                <w:color w:val="auto"/>
                <w:kern w:val="0"/>
                <w:sz w:val="24"/>
                <w:szCs w:val="24"/>
                <w:highlight w:val="none"/>
                <w:lang w:val="en-US" w:eastAsia="zh-CN"/>
              </w:rPr>
              <w:t>浦东新区（</w:t>
            </w:r>
            <w:r>
              <w:rPr>
                <w:rFonts w:hint="eastAsia" w:ascii="微软雅黑" w:hAnsi="微软雅黑" w:eastAsia="微软雅黑" w:cs="微软雅黑"/>
                <w:b/>
                <w:bCs/>
                <w:color w:val="auto"/>
                <w:kern w:val="0"/>
                <w:sz w:val="24"/>
                <w:szCs w:val="24"/>
                <w:highlight w:val="none"/>
                <w:lang w:val="en-US" w:eastAsia="zh-CN"/>
              </w:rPr>
              <w:t>3</w:t>
            </w:r>
            <w:r>
              <w:rPr>
                <w:rFonts w:hint="default" w:ascii="微软雅黑" w:hAnsi="微软雅黑" w:eastAsia="微软雅黑" w:cs="微软雅黑"/>
                <w:b/>
                <w:bCs/>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花木街道碧云路199弄爱建园</w:t>
            </w:r>
            <w:r>
              <w:rPr>
                <w:rFonts w:hint="eastAsia" w:ascii="微软雅黑" w:hAnsi="微软雅黑" w:eastAsia="微软雅黑" w:cs="微软雅黑"/>
                <w:b w:val="0"/>
                <w:bCs w:val="0"/>
                <w:color w:val="auto"/>
                <w:kern w:val="0"/>
                <w:sz w:val="24"/>
                <w:szCs w:val="24"/>
                <w:highlight w:val="none"/>
                <w:lang w:val="en-US" w:eastAsia="zh-CN"/>
              </w:rPr>
              <w:t>，花木街道花木路1883弄御翠园，川沙新镇心圆西苑小区；</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val="0"/>
                <w:bCs w:val="0"/>
                <w:color w:val="auto"/>
                <w:kern w:val="0"/>
                <w:sz w:val="24"/>
                <w:szCs w:val="24"/>
                <w:highlight w:val="none"/>
              </w:rPr>
            </w:pPr>
            <w:r>
              <w:rPr>
                <w:rFonts w:hint="default" w:ascii="微软雅黑" w:hAnsi="微软雅黑" w:eastAsia="微软雅黑" w:cs="微软雅黑"/>
                <w:b/>
                <w:bCs/>
                <w:color w:val="auto"/>
                <w:kern w:val="0"/>
                <w:sz w:val="24"/>
                <w:szCs w:val="24"/>
                <w:highlight w:val="none"/>
                <w:lang w:val="en-US" w:eastAsia="zh-CN"/>
              </w:rPr>
              <w:t>杨浦区（</w:t>
            </w:r>
            <w:r>
              <w:rPr>
                <w:rFonts w:hint="eastAsia" w:ascii="微软雅黑" w:hAnsi="微软雅黑" w:eastAsia="微软雅黑" w:cs="微软雅黑"/>
                <w:b/>
                <w:bCs/>
                <w:color w:val="auto"/>
                <w:kern w:val="0"/>
                <w:sz w:val="24"/>
                <w:szCs w:val="24"/>
                <w:highlight w:val="none"/>
                <w:lang w:val="en-US" w:eastAsia="zh-CN"/>
              </w:rPr>
              <w:t>11</w:t>
            </w:r>
            <w:r>
              <w:rPr>
                <w:rFonts w:hint="default" w:ascii="微软雅黑" w:hAnsi="微软雅黑" w:eastAsia="微软雅黑" w:cs="微软雅黑"/>
                <w:b/>
                <w:bCs/>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平凉路街道通北路24号-1向北至36号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延吉新村街道敦化路小区</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控江路街道周家嘴路3055号宜必思酒店</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大桥街道双阳支路28弄</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大桥街道锦州湾路169弄</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大桥街道沈阳路148、150、152号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控江路街道控江四村（第一居委）</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控江路街道延吉西路81弄1、2、5号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殷行街道殷行路296弄小区</w:t>
            </w:r>
            <w:r>
              <w:rPr>
                <w:rFonts w:hint="eastAsia" w:ascii="微软雅黑" w:hAnsi="微软雅黑" w:eastAsia="微软雅黑" w:cs="微软雅黑"/>
                <w:b w:val="0"/>
                <w:bCs w:val="0"/>
                <w:color w:val="auto"/>
                <w:kern w:val="0"/>
                <w:sz w:val="24"/>
                <w:szCs w:val="24"/>
                <w:highlight w:val="none"/>
                <w:lang w:val="en-US" w:eastAsia="zh-CN"/>
              </w:rPr>
              <w:t>，五角场街道政立路580弄（国定一居委管辖部分），大桥街道渭南路43-47号</w:t>
            </w:r>
            <w:r>
              <w:rPr>
                <w:rFonts w:hint="default" w:ascii="微软雅黑" w:hAnsi="微软雅黑" w:eastAsia="微软雅黑" w:cs="微软雅黑"/>
                <w:b w:val="0"/>
                <w:bCs w:val="0"/>
                <w:color w:val="auto"/>
                <w:kern w:val="0"/>
                <w:sz w:val="24"/>
                <w:szCs w:val="24"/>
                <w:highlight w:val="none"/>
                <w:lang w:val="en-US" w:eastAsia="zh-CN"/>
              </w:rPr>
              <w:t>；</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val="0"/>
                <w:bCs w:val="0"/>
                <w:color w:val="auto"/>
                <w:kern w:val="0"/>
                <w:sz w:val="24"/>
                <w:szCs w:val="24"/>
                <w:highlight w:val="none"/>
                <w:lang w:val="en-US" w:eastAsia="zh-CN"/>
              </w:rPr>
            </w:pPr>
            <w:r>
              <w:rPr>
                <w:rFonts w:hint="default" w:ascii="微软雅黑" w:hAnsi="微软雅黑" w:eastAsia="微软雅黑" w:cs="微软雅黑"/>
                <w:b/>
                <w:bCs/>
                <w:color w:val="auto"/>
                <w:kern w:val="0"/>
                <w:sz w:val="24"/>
                <w:szCs w:val="24"/>
                <w:highlight w:val="none"/>
                <w:lang w:val="en-US" w:eastAsia="zh-CN"/>
              </w:rPr>
              <w:t>虹口区（</w:t>
            </w:r>
            <w:r>
              <w:rPr>
                <w:rFonts w:hint="eastAsia" w:ascii="微软雅黑" w:hAnsi="微软雅黑" w:eastAsia="微软雅黑" w:cs="微软雅黑"/>
                <w:b/>
                <w:bCs/>
                <w:color w:val="auto"/>
                <w:kern w:val="0"/>
                <w:sz w:val="24"/>
                <w:szCs w:val="24"/>
                <w:highlight w:val="none"/>
                <w:lang w:val="en-US" w:eastAsia="zh-CN"/>
              </w:rPr>
              <w:t>4</w:t>
            </w:r>
            <w:r>
              <w:rPr>
                <w:rFonts w:hint="default" w:ascii="微软雅黑" w:hAnsi="微软雅黑" w:eastAsia="微软雅黑" w:cs="微软雅黑"/>
                <w:b/>
                <w:bCs/>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欧阳路街道天宝西路252弄（16-19号）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广中路街道宝山路888弄（3号）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江湾镇街道虹湾路86弄(14-16号)</w:t>
            </w:r>
            <w:r>
              <w:rPr>
                <w:rFonts w:hint="eastAsia" w:ascii="微软雅黑" w:hAnsi="微软雅黑" w:eastAsia="微软雅黑" w:cs="微软雅黑"/>
                <w:b w:val="0"/>
                <w:bCs w:val="0"/>
                <w:color w:val="auto"/>
                <w:kern w:val="0"/>
                <w:sz w:val="24"/>
                <w:szCs w:val="24"/>
                <w:highlight w:val="none"/>
                <w:lang w:val="en-US" w:eastAsia="zh-CN"/>
              </w:rPr>
              <w:t>，江湾镇街道逸仙路446号、448号</w:t>
            </w:r>
            <w:r>
              <w:rPr>
                <w:rFonts w:hint="default" w:ascii="微软雅黑" w:hAnsi="微软雅黑" w:eastAsia="微软雅黑" w:cs="微软雅黑"/>
                <w:b w:val="0"/>
                <w:bCs w:val="0"/>
                <w:color w:val="auto"/>
                <w:kern w:val="0"/>
                <w:sz w:val="24"/>
                <w:szCs w:val="24"/>
                <w:highlight w:val="none"/>
                <w:lang w:val="en-US" w:eastAsia="zh-CN"/>
              </w:rPr>
              <w:t>；</w:t>
            </w:r>
          </w:p>
          <w:p>
            <w:pPr>
              <w:keepNext w:val="0"/>
              <w:keepLines w:val="0"/>
              <w:widowControl w:val="0"/>
              <w:suppressLineNumbers w:val="0"/>
              <w:spacing w:before="0" w:beforeAutospacing="0" w:after="0" w:afterAutospacing="0"/>
              <w:ind w:left="0" w:leftChars="0" w:right="0" w:rightChars="0"/>
              <w:jc w:val="both"/>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pPr>
            <w:r>
              <w:rPr>
                <w:rFonts w:hint="eastAsia" w:ascii="微软雅黑" w:hAnsi="微软雅黑" w:eastAsia="微软雅黑" w:cs="微软雅黑"/>
                <w:b/>
                <w:bCs/>
                <w:i w:val="0"/>
                <w:iCs w:val="0"/>
                <w:caps w:val="0"/>
                <w:color w:val="auto"/>
                <w:spacing w:val="0"/>
                <w:kern w:val="0"/>
                <w:sz w:val="24"/>
                <w:szCs w:val="24"/>
                <w:highlight w:val="none"/>
                <w:shd w:val="clear" w:color="auto" w:fill="FFFFFF"/>
                <w:lang w:val="en-US" w:eastAsia="zh-CN"/>
              </w:rPr>
              <w:t>崇明区（1）：</w:t>
            </w: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东平镇平悦路80弄瀛丰嘉苑小区；</w:t>
            </w:r>
          </w:p>
          <w:p>
            <w:pPr>
              <w:keepNext w:val="0"/>
              <w:keepLines w:val="0"/>
              <w:widowControl w:val="0"/>
              <w:suppressLineNumbers w:val="0"/>
              <w:spacing w:before="0" w:beforeAutospacing="0" w:after="0" w:afterAutospacing="0"/>
              <w:ind w:left="0" w:leftChars="0" w:right="0" w:rightChars="0"/>
              <w:jc w:val="both"/>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pPr>
            <w:r>
              <w:rPr>
                <w:rFonts w:hint="default" w:ascii="微软雅黑" w:hAnsi="微软雅黑" w:eastAsia="微软雅黑" w:cs="微软雅黑"/>
                <w:b/>
                <w:bCs/>
                <w:i w:val="0"/>
                <w:iCs w:val="0"/>
                <w:caps w:val="0"/>
                <w:color w:val="auto"/>
                <w:spacing w:val="0"/>
                <w:kern w:val="0"/>
                <w:sz w:val="24"/>
                <w:szCs w:val="24"/>
                <w:highlight w:val="none"/>
                <w:shd w:val="clear" w:color="auto" w:fill="FFFFFF"/>
                <w:lang w:val="en-US" w:eastAsia="zh-CN"/>
              </w:rPr>
              <w:t>普陀区</w:t>
            </w:r>
            <w:r>
              <w:rPr>
                <w:rFonts w:hint="eastAsia" w:ascii="微软雅黑" w:hAnsi="微软雅黑" w:eastAsia="微软雅黑" w:cs="微软雅黑"/>
                <w:b/>
                <w:bCs/>
                <w:i w:val="0"/>
                <w:iCs w:val="0"/>
                <w:caps w:val="0"/>
                <w:color w:val="auto"/>
                <w:spacing w:val="0"/>
                <w:kern w:val="0"/>
                <w:sz w:val="24"/>
                <w:szCs w:val="24"/>
                <w:highlight w:val="none"/>
                <w:shd w:val="clear" w:color="auto" w:fill="FFFFFF"/>
                <w:lang w:val="en-US" w:eastAsia="zh-CN"/>
              </w:rPr>
              <w:t>（3）：</w:t>
            </w:r>
            <w:r>
              <w:rPr>
                <w:rFonts w:hint="default" w:ascii="微软雅黑" w:hAnsi="微软雅黑" w:eastAsia="微软雅黑" w:cs="微软雅黑"/>
                <w:i w:val="0"/>
                <w:iCs w:val="0"/>
                <w:caps w:val="0"/>
                <w:color w:val="auto"/>
                <w:spacing w:val="0"/>
                <w:kern w:val="0"/>
                <w:sz w:val="24"/>
                <w:szCs w:val="24"/>
                <w:highlight w:val="none"/>
                <w:shd w:val="clear" w:color="auto" w:fill="FFFFFF"/>
                <w:lang w:val="en-US" w:eastAsia="zh-CN"/>
              </w:rPr>
              <w:t>石泉路街道礼泉路140号甲</w:t>
            </w: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FFFFFF"/>
                <w:lang w:val="en-US" w:eastAsia="zh-CN"/>
              </w:rPr>
              <w:t>长寿路街道东新路115弄武宁一村</w:t>
            </w: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FFFFFF"/>
                <w:lang w:val="en-US" w:eastAsia="zh-CN"/>
              </w:rPr>
              <w:t>桃浦镇古浪路518弄396-402号安祁古浪新苑</w:t>
            </w: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w:t>
            </w:r>
          </w:p>
          <w:p>
            <w:pPr>
              <w:keepNext w:val="0"/>
              <w:keepLines w:val="0"/>
              <w:widowControl w:val="0"/>
              <w:suppressLineNumbers w:val="0"/>
              <w:spacing w:before="0" w:beforeAutospacing="0" w:after="0" w:afterAutospacing="0"/>
              <w:ind w:left="0" w:leftChars="0" w:right="0" w:rightChars="0"/>
              <w:jc w:val="both"/>
              <w:rPr>
                <w:rFonts w:hint="default" w:ascii="微软雅黑" w:hAnsi="微软雅黑" w:eastAsia="微软雅黑" w:cs="微软雅黑"/>
                <w:color w:val="auto"/>
                <w:kern w:val="0"/>
                <w:sz w:val="24"/>
                <w:szCs w:val="24"/>
                <w:highlight w:val="none"/>
              </w:rPr>
            </w:pPr>
            <w:r>
              <w:rPr>
                <w:rFonts w:hint="default" w:ascii="微软雅黑" w:hAnsi="微软雅黑" w:eastAsia="微软雅黑" w:cs="微软雅黑"/>
                <w:b/>
                <w:bCs/>
                <w:i w:val="0"/>
                <w:iCs w:val="0"/>
                <w:caps w:val="0"/>
                <w:color w:val="auto"/>
                <w:spacing w:val="0"/>
                <w:kern w:val="0"/>
                <w:sz w:val="24"/>
                <w:szCs w:val="24"/>
                <w:highlight w:val="none"/>
                <w:shd w:val="clear" w:color="auto" w:fill="FFFFFF"/>
                <w:lang w:val="en-US" w:eastAsia="zh-CN"/>
              </w:rPr>
              <w:t>嘉定区</w:t>
            </w:r>
            <w:r>
              <w:rPr>
                <w:rFonts w:hint="eastAsia" w:ascii="微软雅黑" w:hAnsi="微软雅黑" w:eastAsia="微软雅黑" w:cs="微软雅黑"/>
                <w:b/>
                <w:bCs/>
                <w:i w:val="0"/>
                <w:iCs w:val="0"/>
                <w:caps w:val="0"/>
                <w:color w:val="auto"/>
                <w:spacing w:val="0"/>
                <w:kern w:val="0"/>
                <w:sz w:val="24"/>
                <w:szCs w:val="24"/>
                <w:highlight w:val="none"/>
                <w:shd w:val="clear" w:color="auto" w:fill="FFFFFF"/>
                <w:lang w:val="en-US" w:eastAsia="zh-CN"/>
              </w:rPr>
              <w:t>（1）：</w:t>
            </w:r>
            <w:r>
              <w:rPr>
                <w:rFonts w:hint="default" w:ascii="微软雅黑" w:hAnsi="微软雅黑" w:eastAsia="微软雅黑" w:cs="微软雅黑"/>
                <w:i w:val="0"/>
                <w:iCs w:val="0"/>
                <w:caps w:val="0"/>
                <w:color w:val="auto"/>
                <w:spacing w:val="0"/>
                <w:kern w:val="0"/>
                <w:sz w:val="24"/>
                <w:szCs w:val="24"/>
                <w:highlight w:val="none"/>
                <w:shd w:val="clear" w:color="auto" w:fill="FFFFFF"/>
                <w:lang w:val="en-US" w:eastAsia="zh-CN"/>
              </w:rPr>
              <w:t>安亭镇新源路1025弄澳丽映象嘉园小区。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江苏省</w:t>
            </w:r>
          </w:p>
          <w:p>
            <w:pPr>
              <w:keepNext w:val="0"/>
              <w:keepLines w:val="0"/>
              <w:widowControl/>
              <w:suppressLineNumbers w:val="0"/>
              <w:wordWrap w:val="0"/>
              <w:spacing w:before="0" w:beforeAutospacing="0" w:after="0" w:afterAutospacing="0"/>
              <w:ind w:left="0" w:right="0"/>
              <w:jc w:val="center"/>
              <w:rPr>
                <w:rFonts w:hint="default" w:eastAsiaTheme="minorEastAsia"/>
                <w:color w:val="auto"/>
                <w:kern w:val="0"/>
                <w:sz w:val="24"/>
                <w:szCs w:val="24"/>
                <w:highlight w:val="none"/>
              </w:rPr>
            </w:pPr>
            <w:r>
              <w:rPr>
                <w:rFonts w:hint="eastAsia" w:ascii="微软雅黑" w:hAnsi="微软雅黑" w:eastAsia="微软雅黑" w:cs="微软雅黑"/>
                <w:b/>
                <w:color w:val="auto"/>
                <w:kern w:val="0"/>
                <w:sz w:val="24"/>
                <w:szCs w:val="24"/>
                <w:highlight w:val="none"/>
              </w:rPr>
              <w:t>（</w:t>
            </w:r>
            <w:r>
              <w:rPr>
                <w:rFonts w:hint="eastAsia" w:ascii="微软雅黑" w:hAnsi="微软雅黑" w:eastAsia="微软雅黑" w:cs="微软雅黑"/>
                <w:b/>
                <w:color w:val="auto"/>
                <w:kern w:val="0"/>
                <w:sz w:val="24"/>
                <w:szCs w:val="24"/>
                <w:highlight w:val="none"/>
                <w:lang w:val="en-US" w:eastAsia="zh-CN"/>
              </w:rPr>
              <w:t>1</w:t>
            </w:r>
            <w:r>
              <w:rPr>
                <w:rFonts w:hint="eastAsia" w:ascii="微软雅黑" w:hAnsi="微软雅黑" w:eastAsia="微软雅黑" w:cs="微软雅黑"/>
                <w:b/>
                <w:color w:val="auto"/>
                <w:kern w:val="0"/>
                <w:sz w:val="24"/>
                <w:szCs w:val="24"/>
                <w:highlight w:val="none"/>
              </w:rPr>
              <w:t>）</w:t>
            </w:r>
          </w:p>
        </w:tc>
        <w:tc>
          <w:tcPr>
            <w:tcW w:w="7698" w:type="dxa"/>
            <w:shd w:val="clear" w:color="auto" w:fill="auto"/>
            <w:tcMar>
              <w:left w:w="108" w:type="dxa"/>
              <w:right w:w="108" w:type="dxa"/>
            </w:tcMar>
            <w:vAlign w:val="center"/>
          </w:tcPr>
          <w:p>
            <w:pPr>
              <w:pStyle w:val="2"/>
              <w:keepNext w:val="0"/>
              <w:keepLines w:val="0"/>
              <w:widowControl/>
              <w:suppressLineNumbers w:val="0"/>
              <w:spacing w:before="0" w:beforeAutospacing="0"/>
              <w:ind w:left="0" w:right="0" w:firstLine="0"/>
              <w:rPr>
                <w:rFonts w:hint="default" w:ascii="微软雅黑" w:hAnsi="微软雅黑" w:eastAsia="微软雅黑" w:cs="微软雅黑"/>
                <w:color w:val="auto"/>
                <w:kern w:val="0"/>
                <w:sz w:val="24"/>
                <w:highlight w:val="none"/>
                <w:lang w:val="en-US" w:eastAsia="zh-CN"/>
              </w:rPr>
            </w:pPr>
            <w:r>
              <w:rPr>
                <w:rFonts w:hint="default" w:ascii="微软雅黑" w:hAnsi="微软雅黑" w:eastAsia="微软雅黑" w:cs="微软雅黑"/>
                <w:b/>
                <w:bCs/>
                <w:color w:val="auto"/>
                <w:kern w:val="0"/>
                <w:sz w:val="24"/>
                <w:highlight w:val="none"/>
                <w:lang w:eastAsia="zh-CN"/>
              </w:rPr>
              <w:t>连云港市(1)</w:t>
            </w:r>
            <w:r>
              <w:rPr>
                <w:rFonts w:hint="eastAsia" w:ascii="微软雅黑" w:hAnsi="微软雅黑" w:eastAsia="微软雅黑" w:cs="微软雅黑"/>
                <w:b/>
                <w:bCs/>
                <w:color w:val="auto"/>
                <w:kern w:val="0"/>
                <w:sz w:val="24"/>
                <w:highlight w:val="none"/>
                <w:lang w:eastAsia="zh-CN"/>
              </w:rPr>
              <w:t>：</w:t>
            </w:r>
            <w:r>
              <w:rPr>
                <w:rFonts w:hint="default" w:ascii="微软雅黑" w:hAnsi="微软雅黑" w:eastAsia="微软雅黑" w:cs="微软雅黑"/>
                <w:color w:val="auto"/>
                <w:kern w:val="0"/>
                <w:sz w:val="24"/>
                <w:highlight w:val="none"/>
                <w:lang w:eastAsia="zh-CN"/>
              </w:rPr>
              <w:t>赣榆区</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lang w:val="en-US" w:eastAsia="zh-CN"/>
              </w:rPr>
              <w:t>1</w:t>
            </w:r>
            <w:r>
              <w:rPr>
                <w:rFonts w:hint="eastAsia" w:ascii="微软雅黑" w:hAnsi="微软雅黑" w:eastAsia="微软雅黑" w:cs="微软雅黑"/>
                <w:color w:val="auto"/>
                <w:kern w:val="0"/>
                <w:sz w:val="24"/>
                <w:highlight w:val="none"/>
                <w:lang w:eastAsia="zh-CN"/>
              </w:rPr>
              <w:t>）：</w:t>
            </w:r>
            <w:r>
              <w:rPr>
                <w:rFonts w:hint="default" w:ascii="微软雅黑" w:hAnsi="微软雅黑" w:eastAsia="微软雅黑" w:cs="微软雅黑"/>
                <w:color w:val="auto"/>
                <w:kern w:val="0"/>
                <w:sz w:val="24"/>
                <w:highlight w:val="none"/>
                <w:lang w:eastAsia="zh-CN"/>
              </w:rPr>
              <w:t xml:space="preserve"> 城头镇南杨村</w:t>
            </w:r>
            <w:r>
              <w:rPr>
                <w:rFonts w:hint="eastAsia" w:ascii="微软雅黑" w:hAnsi="微软雅黑" w:eastAsia="微软雅黑" w:cs="微软雅黑"/>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6" w:hRule="atLeast"/>
        </w:trPr>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安徽省</w:t>
            </w:r>
          </w:p>
          <w:p>
            <w:pPr>
              <w:keepNext w:val="0"/>
              <w:keepLines w:val="0"/>
              <w:widowControl/>
              <w:suppressLineNumbers w:val="0"/>
              <w:wordWrap w:val="0"/>
              <w:spacing w:before="0" w:beforeAutospacing="0" w:after="0" w:afterAutospacing="0"/>
              <w:ind w:left="0" w:right="0"/>
              <w:jc w:val="center"/>
              <w:rPr>
                <w:rFonts w:hint="default" w:eastAsiaTheme="minorEastAsia"/>
                <w:color w:val="auto"/>
                <w:kern w:val="0"/>
                <w:sz w:val="24"/>
                <w:szCs w:val="24"/>
                <w:highlight w:val="none"/>
              </w:rPr>
            </w:pPr>
            <w:r>
              <w:rPr>
                <w:rFonts w:hint="eastAsia" w:ascii="微软雅黑" w:hAnsi="微软雅黑" w:eastAsia="微软雅黑" w:cs="微软雅黑"/>
                <w:b/>
                <w:color w:val="auto"/>
                <w:kern w:val="0"/>
                <w:sz w:val="24"/>
                <w:szCs w:val="24"/>
                <w:highlight w:val="none"/>
              </w:rPr>
              <w:t>（</w:t>
            </w:r>
            <w:r>
              <w:rPr>
                <w:rFonts w:hint="eastAsia" w:ascii="微软雅黑" w:hAnsi="微软雅黑" w:eastAsia="微软雅黑" w:cs="微软雅黑"/>
                <w:b/>
                <w:color w:val="auto"/>
                <w:kern w:val="0"/>
                <w:sz w:val="24"/>
                <w:szCs w:val="24"/>
                <w:highlight w:val="none"/>
                <w:lang w:val="en-US" w:eastAsia="zh-CN"/>
              </w:rPr>
              <w:t>45</w:t>
            </w:r>
            <w:r>
              <w:rPr>
                <w:rFonts w:hint="eastAsia" w:ascii="微软雅黑" w:hAnsi="微软雅黑" w:eastAsia="微软雅黑" w:cs="微软雅黑"/>
                <w:b/>
                <w:color w:val="auto"/>
                <w:kern w:val="0"/>
                <w:sz w:val="24"/>
                <w:szCs w:val="24"/>
                <w:highlight w:val="none"/>
              </w:rPr>
              <w:t>）</w:t>
            </w:r>
          </w:p>
        </w:tc>
        <w:tc>
          <w:tcPr>
            <w:tcW w:w="7698" w:type="dxa"/>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宿州市（2）：</w:t>
            </w:r>
          </w:p>
          <w:p>
            <w:pPr>
              <w:keepNext w:val="0"/>
              <w:keepLines w:val="0"/>
              <w:widowControl/>
              <w:suppressLineNumbers w:val="0"/>
              <w:spacing w:before="0" w:beforeAutospacing="1" w:after="0" w:afterAutospacing="1"/>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埇桥区（2）： 东关街道东昌路以东、胜利路以南、京沪铁路以西、汴河路以北合围区域（铁路社区除外），（京沪铁路以东、汴河东路以北、沱河路以西以南）合围区域（上述高风险区及中煤矿建总医院除外）；</w:t>
            </w:r>
          </w:p>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亳州市（23）：</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利辛县（15）：纪王场乡三和社区，纪王场乡纪大寨村，西潘楼镇桥西村，城北镇陆桃园村，城关镇新河社区大张庄，城关镇宝璋医院对面一品香包子铺，城北镇陈营村，城北镇街南头老粮站面粉加工店，城北镇街上李萍粮油店，纪王场乡纪王场社区审美日化店，城关镇春店社区二队皇家置业小区商住楼南楼，城关镇金龙商贸港D区（6栋、7栋、8栋、9栋和10栋），望疃镇玉光村，旧城镇盛新村，城北镇陆楼村；</w:t>
            </w:r>
          </w:p>
          <w:p>
            <w:pPr>
              <w:pStyle w:val="2"/>
              <w:keepNext w:val="0"/>
              <w:keepLines w:val="0"/>
              <w:suppressLineNumbers w:val="0"/>
              <w:spacing w:before="0" w:beforeAutospacing="0"/>
              <w:ind w:left="0" w:right="0"/>
              <w:rPr>
                <w:rFonts w:hint="default" w:ascii="微软雅黑" w:hAnsi="微软雅黑" w:eastAsia="微软雅黑" w:cs="微软雅黑"/>
                <w:b w:val="0"/>
                <w:bCs w:val="0"/>
                <w:color w:val="auto"/>
                <w:kern w:val="0"/>
                <w:sz w:val="24"/>
                <w:szCs w:val="24"/>
                <w:highlight w:val="none"/>
                <w:lang w:val="en-US" w:eastAsia="zh-CN" w:bidi="ar-SA"/>
              </w:rPr>
            </w:pPr>
            <w:r>
              <w:rPr>
                <w:rFonts w:hint="default" w:ascii="微软雅黑" w:hAnsi="微软雅黑" w:eastAsia="微软雅黑" w:cs="微软雅黑"/>
                <w:b w:val="0"/>
                <w:bCs w:val="0"/>
                <w:color w:val="auto"/>
                <w:kern w:val="0"/>
                <w:sz w:val="24"/>
                <w:szCs w:val="24"/>
                <w:highlight w:val="none"/>
                <w:lang w:val="en-US" w:eastAsia="zh-CN" w:bidi="ar-SA"/>
              </w:rPr>
              <w:t>涡阳县</w:t>
            </w:r>
            <w:r>
              <w:rPr>
                <w:rFonts w:hint="eastAsia" w:ascii="微软雅黑" w:hAnsi="微软雅黑" w:eastAsia="微软雅黑" w:cs="微软雅黑"/>
                <w:b w:val="0"/>
                <w:bCs w:val="0"/>
                <w:color w:val="auto"/>
                <w:kern w:val="0"/>
                <w:sz w:val="24"/>
                <w:szCs w:val="24"/>
                <w:highlight w:val="none"/>
                <w:lang w:val="en-US" w:eastAsia="zh-CN" w:bidi="ar-SA"/>
              </w:rPr>
              <w:t>（8）：</w:t>
            </w:r>
            <w:r>
              <w:rPr>
                <w:rFonts w:hint="default" w:ascii="微软雅黑" w:hAnsi="微软雅黑" w:eastAsia="微软雅黑" w:cs="微软雅黑"/>
                <w:b w:val="0"/>
                <w:bCs w:val="0"/>
                <w:color w:val="auto"/>
                <w:kern w:val="0"/>
                <w:sz w:val="24"/>
                <w:szCs w:val="24"/>
                <w:highlight w:val="none"/>
                <w:lang w:val="en-US" w:eastAsia="zh-CN" w:bidi="ar-SA"/>
              </w:rPr>
              <w:t>星园街道潘寨社区</w:t>
            </w:r>
            <w:r>
              <w:rPr>
                <w:rFonts w:hint="eastAsia" w:ascii="微软雅黑" w:hAnsi="微软雅黑" w:eastAsia="微软雅黑" w:cs="微软雅黑"/>
                <w:b w:val="0"/>
                <w:bCs w:val="0"/>
                <w:color w:val="auto"/>
                <w:kern w:val="0"/>
                <w:sz w:val="24"/>
                <w:szCs w:val="24"/>
                <w:highlight w:val="none"/>
                <w:lang w:val="en-US" w:eastAsia="zh-CN" w:bidi="ar-SA"/>
              </w:rPr>
              <w:t>，</w:t>
            </w:r>
            <w:r>
              <w:rPr>
                <w:rFonts w:hint="default" w:ascii="微软雅黑" w:hAnsi="微软雅黑" w:eastAsia="微软雅黑" w:cs="微软雅黑"/>
                <w:b w:val="0"/>
                <w:bCs w:val="0"/>
                <w:color w:val="auto"/>
                <w:kern w:val="0"/>
                <w:sz w:val="24"/>
                <w:szCs w:val="24"/>
                <w:highlight w:val="none"/>
                <w:lang w:val="en-US" w:eastAsia="zh-CN" w:bidi="ar-SA"/>
              </w:rPr>
              <w:t>公吉寺镇马寨行政村</w:t>
            </w:r>
            <w:r>
              <w:rPr>
                <w:rFonts w:hint="eastAsia" w:ascii="微软雅黑" w:hAnsi="微软雅黑" w:eastAsia="微软雅黑" w:cs="微软雅黑"/>
                <w:b w:val="0"/>
                <w:bCs w:val="0"/>
                <w:color w:val="auto"/>
                <w:kern w:val="0"/>
                <w:sz w:val="24"/>
                <w:szCs w:val="24"/>
                <w:highlight w:val="none"/>
                <w:lang w:val="en-US" w:eastAsia="zh-CN" w:bidi="ar-SA"/>
              </w:rPr>
              <w:t>，</w:t>
            </w:r>
            <w:r>
              <w:rPr>
                <w:rFonts w:hint="default" w:ascii="微软雅黑" w:hAnsi="微软雅黑" w:eastAsia="微软雅黑" w:cs="微软雅黑"/>
                <w:b w:val="0"/>
                <w:bCs w:val="0"/>
                <w:color w:val="auto"/>
                <w:kern w:val="0"/>
                <w:sz w:val="24"/>
                <w:szCs w:val="24"/>
                <w:highlight w:val="none"/>
                <w:lang w:val="en-US" w:eastAsia="zh-CN" w:bidi="ar-SA"/>
              </w:rPr>
              <w:t>花沟镇花沟社区</w:t>
            </w:r>
            <w:r>
              <w:rPr>
                <w:rFonts w:hint="eastAsia" w:ascii="微软雅黑" w:hAnsi="微软雅黑" w:eastAsia="微软雅黑" w:cs="微软雅黑"/>
                <w:b w:val="0"/>
                <w:bCs w:val="0"/>
                <w:color w:val="auto"/>
                <w:kern w:val="0"/>
                <w:sz w:val="24"/>
                <w:szCs w:val="24"/>
                <w:highlight w:val="none"/>
                <w:lang w:val="en-US" w:eastAsia="zh-CN" w:bidi="ar-SA"/>
              </w:rPr>
              <w:t>，</w:t>
            </w:r>
            <w:r>
              <w:rPr>
                <w:rFonts w:hint="default" w:ascii="微软雅黑" w:hAnsi="微软雅黑" w:eastAsia="微软雅黑" w:cs="微软雅黑"/>
                <w:b w:val="0"/>
                <w:bCs w:val="0"/>
                <w:color w:val="auto"/>
                <w:kern w:val="0"/>
                <w:sz w:val="24"/>
                <w:szCs w:val="24"/>
                <w:highlight w:val="none"/>
                <w:lang w:val="en-US" w:eastAsia="zh-CN" w:bidi="ar-SA"/>
              </w:rPr>
              <w:t>花沟镇孙小桥行政村</w:t>
            </w:r>
            <w:r>
              <w:rPr>
                <w:rFonts w:hint="eastAsia" w:ascii="微软雅黑" w:hAnsi="微软雅黑" w:eastAsia="微软雅黑" w:cs="微软雅黑"/>
                <w:b w:val="0"/>
                <w:bCs w:val="0"/>
                <w:color w:val="auto"/>
                <w:kern w:val="0"/>
                <w:sz w:val="24"/>
                <w:szCs w:val="24"/>
                <w:highlight w:val="none"/>
                <w:lang w:val="en-US" w:eastAsia="zh-CN" w:bidi="ar-SA"/>
              </w:rPr>
              <w:t>，</w:t>
            </w:r>
            <w:r>
              <w:rPr>
                <w:rFonts w:hint="default" w:ascii="微软雅黑" w:hAnsi="微软雅黑" w:eastAsia="微软雅黑" w:cs="微软雅黑"/>
                <w:b w:val="0"/>
                <w:bCs w:val="0"/>
                <w:color w:val="auto"/>
                <w:kern w:val="0"/>
                <w:sz w:val="24"/>
                <w:szCs w:val="24"/>
                <w:highlight w:val="none"/>
                <w:lang w:val="en-US" w:eastAsia="zh-CN" w:bidi="ar-SA"/>
              </w:rPr>
              <w:t>城关街道孙楼社区</w:t>
            </w:r>
            <w:r>
              <w:rPr>
                <w:rFonts w:hint="eastAsia" w:ascii="微软雅黑" w:hAnsi="微软雅黑" w:eastAsia="微软雅黑" w:cs="微软雅黑"/>
                <w:b w:val="0"/>
                <w:bCs w:val="0"/>
                <w:color w:val="auto"/>
                <w:kern w:val="0"/>
                <w:sz w:val="24"/>
                <w:szCs w:val="24"/>
                <w:highlight w:val="none"/>
                <w:lang w:val="en-US" w:eastAsia="zh-CN" w:bidi="ar-SA"/>
              </w:rPr>
              <w:t>，</w:t>
            </w:r>
            <w:r>
              <w:rPr>
                <w:rFonts w:hint="default" w:ascii="微软雅黑" w:hAnsi="微软雅黑" w:eastAsia="微软雅黑" w:cs="微软雅黑"/>
                <w:b w:val="0"/>
                <w:bCs w:val="0"/>
                <w:color w:val="auto"/>
                <w:kern w:val="0"/>
                <w:sz w:val="24"/>
                <w:szCs w:val="24"/>
                <w:highlight w:val="none"/>
                <w:lang w:val="en-US" w:eastAsia="zh-CN" w:bidi="ar-SA"/>
              </w:rPr>
              <w:t>城关街道新安社区阳光医院</w:t>
            </w:r>
            <w:r>
              <w:rPr>
                <w:rFonts w:hint="eastAsia" w:ascii="微软雅黑" w:hAnsi="微软雅黑" w:eastAsia="微软雅黑" w:cs="微软雅黑"/>
                <w:b w:val="0"/>
                <w:bCs w:val="0"/>
                <w:color w:val="auto"/>
                <w:kern w:val="0"/>
                <w:sz w:val="24"/>
                <w:szCs w:val="24"/>
                <w:highlight w:val="none"/>
                <w:lang w:val="en-US" w:eastAsia="zh-CN" w:bidi="ar-SA"/>
              </w:rPr>
              <w:t>，</w:t>
            </w:r>
            <w:r>
              <w:rPr>
                <w:rFonts w:hint="default" w:ascii="微软雅黑" w:hAnsi="微软雅黑" w:eastAsia="微软雅黑" w:cs="微软雅黑"/>
                <w:b w:val="0"/>
                <w:bCs w:val="0"/>
                <w:color w:val="auto"/>
                <w:kern w:val="0"/>
                <w:sz w:val="24"/>
                <w:szCs w:val="24"/>
                <w:highlight w:val="none"/>
                <w:lang w:val="en-US" w:eastAsia="zh-CN" w:bidi="ar-SA"/>
              </w:rPr>
              <w:t>星园街道福宁社区好邻居炒鸡店（雪枫路与龙山路交口向北50米路西）</w:t>
            </w:r>
            <w:r>
              <w:rPr>
                <w:rFonts w:hint="eastAsia" w:ascii="微软雅黑" w:hAnsi="微软雅黑" w:eastAsia="微软雅黑" w:cs="微软雅黑"/>
                <w:b w:val="0"/>
                <w:bCs w:val="0"/>
                <w:color w:val="auto"/>
                <w:kern w:val="0"/>
                <w:sz w:val="24"/>
                <w:szCs w:val="24"/>
                <w:highlight w:val="none"/>
                <w:lang w:val="en-US" w:eastAsia="zh-CN" w:bidi="ar-SA"/>
              </w:rPr>
              <w:t>，城关街道团结社区；</w:t>
            </w:r>
          </w:p>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蚌埠市（20）</w:t>
            </w:r>
          </w:p>
          <w:p>
            <w:pPr>
              <w:pStyle w:val="2"/>
              <w:keepNext w:val="0"/>
              <w:keepLines w:val="0"/>
              <w:suppressLineNumbers w:val="0"/>
              <w:spacing w:before="0" w:beforeAutospacing="0"/>
              <w:ind w:left="0" w:right="0"/>
              <w:rPr>
                <w:rFonts w:hint="default" w:eastAsia="微软雅黑"/>
                <w:color w:val="auto"/>
                <w:kern w:val="0"/>
                <w:sz w:val="24"/>
                <w:szCs w:val="24"/>
                <w:highlight w:val="none"/>
                <w:lang w:val="en-US" w:eastAsia="zh-CN"/>
              </w:rPr>
            </w:pPr>
            <w:r>
              <w:rPr>
                <w:rFonts w:hint="eastAsia" w:eastAsia="微软雅黑"/>
                <w:color w:val="auto"/>
                <w:kern w:val="0"/>
                <w:sz w:val="24"/>
                <w:szCs w:val="24"/>
                <w:highlight w:val="none"/>
                <w:lang w:val="en-US" w:eastAsia="zh-CN"/>
              </w:rPr>
              <w:t>怀远县（20）：荆山镇卞和社区，荆山镇文昌社区，荆山镇顺河社区，榴城镇榴城社区，榴城镇双墩社区，榴城镇新河社区，荆山镇梅郢社区，荆山镇望月社区，荆山镇东庙社区禹城花园，荆山镇龙亢农场，榴城镇新怀社区，榴城镇引凤社区，榴城镇屾河社区新河花园A区，榴城镇屾河社区新月小区，榴城镇新河社区凯旋城小区，</w:t>
            </w:r>
            <w:r>
              <w:rPr>
                <w:rFonts w:hint="eastAsia" w:eastAsia="微软雅黑"/>
                <w:color w:val="auto"/>
                <w:kern w:val="0"/>
                <w:sz w:val="24"/>
                <w:highlight w:val="none"/>
              </w:rPr>
              <w:t>荆山镇建强社区</w:t>
            </w:r>
            <w:r>
              <w:rPr>
                <w:rFonts w:hint="eastAsia" w:eastAsia="微软雅黑"/>
                <w:color w:val="auto"/>
                <w:kern w:val="0"/>
                <w:sz w:val="24"/>
                <w:highlight w:val="none"/>
                <w:lang w:eastAsia="zh-CN"/>
              </w:rPr>
              <w:t>，</w:t>
            </w:r>
            <w:r>
              <w:rPr>
                <w:rFonts w:hint="eastAsia" w:eastAsia="微软雅黑"/>
                <w:color w:val="auto"/>
                <w:kern w:val="0"/>
                <w:sz w:val="24"/>
                <w:highlight w:val="none"/>
              </w:rPr>
              <w:t>荆山镇圣泉社区</w:t>
            </w:r>
            <w:r>
              <w:rPr>
                <w:rFonts w:hint="eastAsia" w:eastAsia="微软雅黑"/>
                <w:color w:val="auto"/>
                <w:kern w:val="0"/>
                <w:sz w:val="24"/>
                <w:highlight w:val="none"/>
                <w:lang w:eastAsia="zh-CN"/>
              </w:rPr>
              <w:t>，</w:t>
            </w:r>
            <w:r>
              <w:rPr>
                <w:rFonts w:hint="eastAsia" w:eastAsia="微软雅黑"/>
                <w:color w:val="auto"/>
                <w:kern w:val="0"/>
                <w:sz w:val="24"/>
                <w:highlight w:val="none"/>
              </w:rPr>
              <w:t>榴城镇望淮社区</w:t>
            </w:r>
            <w:r>
              <w:rPr>
                <w:rFonts w:hint="eastAsia" w:eastAsia="微软雅黑"/>
                <w:color w:val="auto"/>
                <w:kern w:val="0"/>
                <w:sz w:val="24"/>
                <w:highlight w:val="none"/>
                <w:lang w:eastAsia="zh-CN"/>
              </w:rPr>
              <w:t>，荆山镇沈郢村，榴城镇望淮社区铭居小区</w:t>
            </w:r>
            <w:r>
              <w:rPr>
                <w:rFonts w:hint="eastAsia" w:eastAsia="微软雅黑"/>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b/>
                <w:color w:val="auto"/>
                <w:kern w:val="0"/>
                <w:sz w:val="24"/>
                <w:szCs w:val="24"/>
                <w:highlight w:val="none"/>
                <w:lang w:val="en-US" w:eastAsia="zh-CN"/>
              </w:rPr>
              <w:t>广东省</w:t>
            </w:r>
          </w:p>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b/>
                <w:color w:val="auto"/>
                <w:kern w:val="0"/>
                <w:sz w:val="24"/>
                <w:szCs w:val="24"/>
                <w:highlight w:val="none"/>
                <w:lang w:val="en-US" w:eastAsia="zh-CN"/>
              </w:rPr>
              <w:t>（59）</w:t>
            </w:r>
          </w:p>
        </w:tc>
        <w:tc>
          <w:tcPr>
            <w:tcW w:w="7698" w:type="dxa"/>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default"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深圳市（27）：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default" w:ascii="微软雅黑" w:hAnsi="微软雅黑" w:eastAsia="微软雅黑" w:cs="微软雅黑"/>
                <w:b w:val="0"/>
                <w:bCs w:val="0"/>
                <w:color w:val="auto"/>
                <w:kern w:val="0"/>
                <w:sz w:val="24"/>
                <w:szCs w:val="24"/>
                <w:highlight w:val="none"/>
                <w:lang w:eastAsia="zh-CN" w:bidi="ar-SA"/>
              </w:rPr>
            </w:pPr>
            <w:r>
              <w:rPr>
                <w:rFonts w:hint="eastAsia" w:ascii="微软雅黑" w:hAnsi="微软雅黑" w:eastAsia="微软雅黑" w:cs="微软雅黑"/>
                <w:b w:val="0"/>
                <w:bCs w:val="0"/>
                <w:color w:val="auto"/>
                <w:kern w:val="0"/>
                <w:sz w:val="24"/>
                <w:szCs w:val="24"/>
                <w:highlight w:val="none"/>
                <w:lang w:val="en-US" w:eastAsia="zh-CN" w:bidi="ar-SA"/>
              </w:rPr>
              <w:t>福田区</w:t>
            </w:r>
            <w:r>
              <w:rPr>
                <w:rFonts w:hint="default"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b w:val="0"/>
                <w:bCs w:val="0"/>
                <w:color w:val="auto"/>
                <w:kern w:val="0"/>
                <w:sz w:val="24"/>
                <w:szCs w:val="24"/>
                <w:highlight w:val="none"/>
                <w:lang w:val="en-US" w:eastAsia="zh-CN" w:bidi="ar-SA"/>
              </w:rPr>
              <w:t>9</w:t>
            </w:r>
            <w:r>
              <w:rPr>
                <w:rFonts w:hint="default" w:ascii="微软雅黑" w:hAnsi="微软雅黑" w:eastAsia="微软雅黑" w:cs="微软雅黑"/>
                <w:b w:val="0"/>
                <w:bCs w:val="0"/>
                <w:color w:val="auto"/>
                <w:kern w:val="0"/>
                <w:sz w:val="24"/>
                <w:szCs w:val="24"/>
                <w:highlight w:val="none"/>
                <w:lang w:eastAsia="zh-CN" w:bidi="ar-SA"/>
              </w:rPr>
              <w:t>）：福保街道福保社区宝瑞轩福宏阁3单元、丽港湾（高风险区除外）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福保街道福保社区福源花园三期（高风险区除外）</w:t>
            </w:r>
            <w:r>
              <w:rPr>
                <w:rFonts w:hint="eastAsia"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color w:val="auto"/>
                <w:highlight w:val="none"/>
                <w:lang w:bidi="ar-SA"/>
              </w:rPr>
              <w:t xml:space="preserve"> 福保街道福源花园一期、二期（高风险区除外）</w:t>
            </w:r>
            <w:r>
              <w:rPr>
                <w:rFonts w:hint="eastAsia" w:ascii="微软雅黑" w:hAnsi="微软雅黑" w:eastAsia="微软雅黑" w:cs="微软雅黑"/>
                <w:color w:val="auto"/>
                <w:highlight w:val="none"/>
                <w:lang w:eastAsia="zh-CN" w:bidi="ar-SA"/>
              </w:rPr>
              <w:t>，福保街道的圆梦园（高风险区除外），菩提路118号宿舍B单元、C单元，福保街道宝瑞轩（福宏阁3单元除外）、长宝大厦，福田街道福田南路50号小区、滨河大道3207号小区、皇悦街4号楼、广银大厦、外运大厦、公路大厦，沙头街道新洲社区祠堂村文化广场以南区域（新洲二街—新洲六街—祠堂村一街—祠堂村文化广场南侧围合区域），莲花街道万科金色家园小区（高风险区除外），沙头街道沙尾社区沙尾东路—五号路—东村一路围合区域（高风险区、电房1除外）</w:t>
            </w:r>
            <w:r>
              <w:rPr>
                <w:rFonts w:hint="eastAsia" w:ascii="微软雅黑" w:hAnsi="微软雅黑" w:eastAsia="微软雅黑" w:cs="微软雅黑"/>
                <w:b w:val="0"/>
                <w:bCs w:val="0"/>
                <w:color w:val="auto"/>
                <w:kern w:val="0"/>
                <w:sz w:val="24"/>
                <w:szCs w:val="24"/>
                <w:highlight w:val="none"/>
                <w:lang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default"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南山区</w:t>
            </w:r>
            <w:r>
              <w:rPr>
                <w:rFonts w:hint="default"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b w:val="0"/>
                <w:bCs w:val="0"/>
                <w:color w:val="auto"/>
                <w:kern w:val="0"/>
                <w:sz w:val="24"/>
                <w:szCs w:val="24"/>
                <w:highlight w:val="none"/>
                <w:lang w:val="en-US" w:eastAsia="zh-CN" w:bidi="ar-SA"/>
              </w:rPr>
              <w:t>8</w:t>
            </w:r>
            <w:r>
              <w:rPr>
                <w:rFonts w:hint="default" w:ascii="微软雅黑" w:hAnsi="微软雅黑" w:eastAsia="微软雅黑" w:cs="微软雅黑"/>
                <w:b w:val="0"/>
                <w:bCs w:val="0"/>
                <w:color w:val="auto"/>
                <w:kern w:val="0"/>
                <w:sz w:val="24"/>
                <w:szCs w:val="24"/>
                <w:highlight w:val="none"/>
                <w:lang w:eastAsia="zh-CN" w:bidi="ar-SA"/>
              </w:rPr>
              <w:t>）：粤海街道岸芷汀兰小区（除高风险区外）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西丽街道九祥岭村（除高风险区外）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西丽街道九祥岭工业区（除高风险区外）</w:t>
            </w:r>
            <w:r>
              <w:rPr>
                <w:rFonts w:hint="eastAsia"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color w:val="auto"/>
                <w:highlight w:val="none"/>
                <w:lang w:bidi="ar-SA"/>
              </w:rPr>
              <w:t>沙河街道白石洲村（除高风险区外）</w:t>
            </w:r>
            <w:r>
              <w:rPr>
                <w:rFonts w:hint="eastAsia" w:ascii="微软雅黑" w:hAnsi="微软雅黑" w:eastAsia="微软雅黑" w:cs="微软雅黑"/>
                <w:color w:val="auto"/>
                <w:highlight w:val="none"/>
                <w:lang w:eastAsia="zh-CN" w:bidi="ar-SA"/>
              </w:rPr>
              <w:t>，</w:t>
            </w:r>
            <w:r>
              <w:rPr>
                <w:rFonts w:hint="eastAsia" w:ascii="微软雅黑" w:hAnsi="微软雅黑" w:eastAsia="微软雅黑" w:cs="微软雅黑"/>
                <w:color w:val="auto"/>
                <w:highlight w:val="none"/>
                <w:lang w:bidi="ar-SA"/>
              </w:rPr>
              <w:t>粤海街道锦隆花园小区（除高风险区外）</w:t>
            </w:r>
            <w:r>
              <w:rPr>
                <w:rFonts w:hint="eastAsia" w:ascii="微软雅黑" w:hAnsi="微软雅黑" w:eastAsia="微软雅黑" w:cs="微软雅黑"/>
                <w:color w:val="auto"/>
                <w:highlight w:val="none"/>
                <w:lang w:eastAsia="zh-CN" w:bidi="ar-SA"/>
              </w:rPr>
              <w:t>，粤海街道铜鼓社区华润润府三期4栋，西丽街道松坪村三期西区，粤海街道帝景园（除高风险区外）</w:t>
            </w:r>
            <w:r>
              <w:rPr>
                <w:rFonts w:hint="eastAsia" w:ascii="微软雅黑" w:hAnsi="微软雅黑" w:eastAsia="微软雅黑" w:cs="微软雅黑"/>
                <w:b w:val="0"/>
                <w:bCs w:val="0"/>
                <w:color w:val="auto"/>
                <w:kern w:val="0"/>
                <w:sz w:val="24"/>
                <w:szCs w:val="24"/>
                <w:highlight w:val="none"/>
                <w:lang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eastAsia" w:ascii="微软雅黑" w:hAnsi="微软雅黑" w:eastAsia="微软雅黑" w:cs="微软雅黑"/>
                <w:b w:val="0"/>
                <w:bCs w:val="0"/>
                <w:color w:val="auto"/>
                <w:kern w:val="0"/>
                <w:sz w:val="24"/>
                <w:szCs w:val="24"/>
                <w:highlight w:val="none"/>
                <w:lang w:eastAsia="zh-CN" w:bidi="ar-SA"/>
              </w:rPr>
            </w:pPr>
            <w:r>
              <w:rPr>
                <w:rFonts w:hint="default" w:ascii="微软雅黑" w:hAnsi="微软雅黑" w:eastAsia="微软雅黑" w:cs="微软雅黑"/>
                <w:b w:val="0"/>
                <w:bCs w:val="0"/>
                <w:color w:val="auto"/>
                <w:kern w:val="0"/>
                <w:sz w:val="24"/>
                <w:szCs w:val="24"/>
                <w:highlight w:val="none"/>
                <w:lang w:eastAsia="zh-CN" w:bidi="ar-SA"/>
              </w:rPr>
              <w:t>罗湖区（</w:t>
            </w:r>
            <w:r>
              <w:rPr>
                <w:rFonts w:hint="eastAsia" w:ascii="微软雅黑" w:hAnsi="微软雅黑" w:eastAsia="微软雅黑" w:cs="微软雅黑"/>
                <w:b w:val="0"/>
                <w:bCs w:val="0"/>
                <w:color w:val="auto"/>
                <w:kern w:val="0"/>
                <w:sz w:val="24"/>
                <w:szCs w:val="24"/>
                <w:highlight w:val="none"/>
                <w:lang w:val="en-US" w:eastAsia="zh-CN" w:bidi="ar-SA"/>
              </w:rPr>
              <w:t>7</w:t>
            </w:r>
            <w:r>
              <w:rPr>
                <w:rFonts w:hint="default" w:ascii="微软雅黑" w:hAnsi="微软雅黑" w:eastAsia="微软雅黑" w:cs="微软雅黑"/>
                <w:b w:val="0"/>
                <w:bCs w:val="0"/>
                <w:color w:val="auto"/>
                <w:kern w:val="0"/>
                <w:sz w:val="24"/>
                <w:szCs w:val="24"/>
                <w:highlight w:val="none"/>
                <w:lang w:eastAsia="zh-CN" w:bidi="ar-SA"/>
              </w:rPr>
              <w:t>）：东湖街道观山祥苑临近05、06生活区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黄贝街道“爱国路及沙湾路以东，东湖宾馆以南，东湖公园西边内部路以西，爱国路4006号南边与山林交界处以北”合围区域（除高风险区外）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桂园街道松园社区锦程国际以及红岭中路2022号办公楼合围区域（除高风险区外）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桂园街道红宝路38号大院1、2、5、8、9、10、11、12、13、20栋及红宝路28号办公楼围合区域（除高风险区外）</w:t>
            </w:r>
            <w:r>
              <w:rPr>
                <w:rFonts w:hint="eastAsia"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color w:val="auto"/>
                <w:highlight w:val="none"/>
                <w:lang w:bidi="ar-SA"/>
              </w:rPr>
              <w:t>莲塘街道莲三支路以东，罗沙路以南，边防线一线公路以北合围区域</w:t>
            </w:r>
            <w:r>
              <w:rPr>
                <w:rFonts w:hint="eastAsia" w:ascii="微软雅黑" w:hAnsi="微软雅黑" w:eastAsia="微软雅黑" w:cs="微软雅黑"/>
                <w:color w:val="auto"/>
                <w:highlight w:val="none"/>
                <w:lang w:eastAsia="zh-CN" w:bidi="ar-SA"/>
              </w:rPr>
              <w:t>，</w:t>
            </w:r>
            <w:r>
              <w:rPr>
                <w:rFonts w:hint="eastAsia" w:ascii="微软雅黑" w:hAnsi="微软雅黑" w:eastAsia="微软雅黑" w:cs="微软雅黑"/>
                <w:color w:val="auto"/>
                <w:highlight w:val="none"/>
                <w:lang w:bidi="ar-SA"/>
              </w:rPr>
              <w:t xml:space="preserve"> 莲塘街道莲塘花园小区围合区域（除高风险区外）</w:t>
            </w:r>
            <w:r>
              <w:rPr>
                <w:rFonts w:hint="eastAsia" w:ascii="微软雅黑" w:hAnsi="微软雅黑" w:eastAsia="微软雅黑" w:cs="微软雅黑"/>
                <w:color w:val="auto"/>
                <w:highlight w:val="none"/>
                <w:lang w:eastAsia="zh-CN" w:bidi="ar-SA"/>
              </w:rPr>
              <w:t>，笋岗街道“宝岗路以东、梅园路以南、广深铁路线以西（除笋岗村及桃园路86号综合楼外）、河西一路以北”围合区域（除高风险区外）</w:t>
            </w:r>
            <w:r>
              <w:rPr>
                <w:rFonts w:hint="eastAsia" w:ascii="微软雅黑" w:hAnsi="微软雅黑" w:eastAsia="微软雅黑" w:cs="微软雅黑"/>
                <w:b w:val="0"/>
                <w:bCs w:val="0"/>
                <w:color w:val="auto"/>
                <w:kern w:val="0"/>
                <w:sz w:val="24"/>
                <w:szCs w:val="24"/>
                <w:highlight w:val="none"/>
                <w:lang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eastAsia" w:ascii="微软雅黑" w:hAnsi="微软雅黑" w:eastAsia="微软雅黑" w:cs="微软雅黑"/>
                <w:b w:val="0"/>
                <w:bCs w:val="0"/>
                <w:color w:val="auto"/>
                <w:kern w:val="0"/>
                <w:sz w:val="24"/>
                <w:szCs w:val="24"/>
                <w:highlight w:val="none"/>
                <w:lang w:eastAsia="zh-CN" w:bidi="ar-SA"/>
              </w:rPr>
            </w:pPr>
            <w:r>
              <w:rPr>
                <w:rFonts w:hint="default" w:ascii="微软雅黑" w:hAnsi="微软雅黑" w:eastAsia="微软雅黑" w:cs="微软雅黑"/>
                <w:b w:val="0"/>
                <w:bCs w:val="0"/>
                <w:color w:val="auto"/>
                <w:kern w:val="0"/>
                <w:sz w:val="24"/>
                <w:szCs w:val="24"/>
                <w:highlight w:val="none"/>
                <w:lang w:eastAsia="zh-CN" w:bidi="ar-SA"/>
              </w:rPr>
              <w:t>大鹏新区</w:t>
            </w:r>
            <w:r>
              <w:rPr>
                <w:rFonts w:hint="eastAsia"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b w:val="0"/>
                <w:bCs w:val="0"/>
                <w:color w:val="auto"/>
                <w:kern w:val="0"/>
                <w:sz w:val="24"/>
                <w:szCs w:val="24"/>
                <w:highlight w:val="none"/>
                <w:lang w:val="en-US" w:eastAsia="zh-CN" w:bidi="ar-SA"/>
              </w:rPr>
              <w:t>1</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 xml:space="preserve"> 葵涌街道海语山林小区（除高风险区外）</w:t>
            </w:r>
            <w:r>
              <w:rPr>
                <w:rFonts w:hint="eastAsia" w:ascii="微软雅黑" w:hAnsi="微软雅黑" w:eastAsia="微软雅黑" w:cs="微软雅黑"/>
                <w:b w:val="0"/>
                <w:bCs w:val="0"/>
                <w:color w:val="auto"/>
                <w:kern w:val="0"/>
                <w:sz w:val="24"/>
                <w:szCs w:val="24"/>
                <w:highlight w:val="none"/>
                <w:lang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eastAsia" w:ascii="微软雅黑" w:hAnsi="微软雅黑" w:eastAsia="微软雅黑" w:cs="微软雅黑"/>
                <w:b w:val="0"/>
                <w:bCs w:val="0"/>
                <w:color w:val="auto"/>
                <w:kern w:val="0"/>
                <w:sz w:val="24"/>
                <w:szCs w:val="24"/>
                <w:highlight w:val="none"/>
                <w:lang w:eastAsia="zh-CN" w:bidi="ar-SA"/>
              </w:rPr>
            </w:pPr>
            <w:r>
              <w:rPr>
                <w:rFonts w:hint="default" w:ascii="微软雅黑" w:hAnsi="微软雅黑" w:eastAsia="微软雅黑" w:cs="微软雅黑"/>
                <w:b w:val="0"/>
                <w:bCs w:val="0"/>
                <w:color w:val="auto"/>
                <w:kern w:val="0"/>
                <w:sz w:val="24"/>
                <w:szCs w:val="24"/>
                <w:highlight w:val="none"/>
                <w:lang w:eastAsia="zh-CN" w:bidi="ar-SA"/>
              </w:rPr>
              <w:t>宝安区</w:t>
            </w:r>
            <w:r>
              <w:rPr>
                <w:rFonts w:hint="eastAsia"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b w:val="0"/>
                <w:bCs w:val="0"/>
                <w:color w:val="auto"/>
                <w:kern w:val="0"/>
                <w:sz w:val="24"/>
                <w:szCs w:val="24"/>
                <w:highlight w:val="none"/>
                <w:lang w:val="en-US" w:eastAsia="zh-CN" w:bidi="ar-SA"/>
              </w:rPr>
              <w:t>1</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航城街道宝安大道-内环路-盛航路-机场外排渠围合区域（除高风险区外）</w:t>
            </w:r>
            <w:r>
              <w:rPr>
                <w:rFonts w:hint="eastAsia" w:ascii="微软雅黑" w:hAnsi="微软雅黑" w:eastAsia="微软雅黑" w:cs="微软雅黑"/>
                <w:b w:val="0"/>
                <w:bCs w:val="0"/>
                <w:color w:val="auto"/>
                <w:kern w:val="0"/>
                <w:sz w:val="24"/>
                <w:szCs w:val="24"/>
                <w:highlight w:val="none"/>
                <w:lang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default" w:ascii="微软雅黑" w:hAnsi="微软雅黑" w:eastAsia="微软雅黑" w:cs="微软雅黑"/>
                <w:b w:val="0"/>
                <w:bCs w:val="0"/>
                <w:color w:val="auto"/>
                <w:kern w:val="0"/>
                <w:sz w:val="24"/>
                <w:szCs w:val="24"/>
                <w:highlight w:val="none"/>
                <w:lang w:eastAsia="zh-CN" w:bidi="ar-SA"/>
              </w:rPr>
            </w:pPr>
            <w:r>
              <w:rPr>
                <w:rFonts w:hint="default" w:ascii="微软雅黑" w:hAnsi="微软雅黑" w:eastAsia="微软雅黑" w:cs="微软雅黑"/>
                <w:b w:val="0"/>
                <w:bCs w:val="0"/>
                <w:color w:val="auto"/>
                <w:kern w:val="0"/>
                <w:sz w:val="24"/>
                <w:szCs w:val="24"/>
                <w:highlight w:val="none"/>
                <w:lang w:eastAsia="zh-CN" w:bidi="ar-SA"/>
              </w:rPr>
              <w:t>龙岗区</w:t>
            </w:r>
            <w:r>
              <w:rPr>
                <w:rFonts w:hint="eastAsia"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b w:val="0"/>
                <w:bCs w:val="0"/>
                <w:color w:val="auto"/>
                <w:kern w:val="0"/>
                <w:sz w:val="24"/>
                <w:szCs w:val="24"/>
                <w:highlight w:val="none"/>
                <w:lang w:val="en-US" w:eastAsia="zh-CN" w:bidi="ar-SA"/>
              </w:rPr>
              <w:t>1</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布吉街道布吉社区百花一街东一巷至九巷（除高风险区外）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50" w:lineRule="atLeast"/>
              <w:ind w:left="0" w:right="0"/>
              <w:rPr>
                <w:rFonts w:hint="default" w:ascii="微软雅黑" w:hAnsi="微软雅黑" w:eastAsia="微软雅黑" w:cs="微软雅黑"/>
                <w:b/>
                <w:bCs/>
                <w:color w:val="auto"/>
                <w:kern w:val="0"/>
                <w:sz w:val="24"/>
                <w:highlight w:val="none"/>
                <w:lang w:eastAsia="zh-CN"/>
              </w:rPr>
            </w:pPr>
            <w:r>
              <w:rPr>
                <w:rFonts w:hint="default" w:ascii="微软雅黑" w:hAnsi="微软雅黑" w:eastAsia="微软雅黑" w:cs="微软雅黑"/>
                <w:b/>
                <w:bCs/>
                <w:color w:val="auto"/>
                <w:kern w:val="0"/>
                <w:sz w:val="24"/>
                <w:highlight w:val="none"/>
                <w:lang w:eastAsia="zh-CN"/>
              </w:rPr>
              <w:t>佛山市(</w:t>
            </w:r>
            <w:r>
              <w:rPr>
                <w:rFonts w:hint="eastAsia" w:ascii="微软雅黑" w:hAnsi="微软雅黑" w:eastAsia="微软雅黑" w:cs="微软雅黑"/>
                <w:b/>
                <w:bCs/>
                <w:color w:val="auto"/>
                <w:kern w:val="0"/>
                <w:sz w:val="24"/>
                <w:highlight w:val="none"/>
                <w:lang w:val="en-US" w:eastAsia="zh-CN"/>
              </w:rPr>
              <w:t>4</w:t>
            </w:r>
            <w:r>
              <w:rPr>
                <w:rFonts w:hint="default" w:ascii="微软雅黑" w:hAnsi="微软雅黑" w:eastAsia="微软雅黑" w:cs="微软雅黑"/>
                <w:b/>
                <w:bCs/>
                <w:color w:val="auto"/>
                <w:kern w:val="0"/>
                <w:sz w:val="24"/>
                <w:highlight w:val="non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50" w:lineRule="atLeast"/>
              <w:ind w:left="0" w:right="0"/>
              <w:rPr>
                <w:rFonts w:hint="default" w:ascii="微软雅黑" w:hAnsi="微软雅黑" w:eastAsia="微软雅黑" w:cs="微软雅黑"/>
                <w:color w:val="auto"/>
                <w:kern w:val="0"/>
                <w:sz w:val="24"/>
                <w:highlight w:val="none"/>
                <w:lang w:eastAsia="zh-CN"/>
              </w:rPr>
            </w:pPr>
            <w:r>
              <w:rPr>
                <w:rFonts w:hint="default" w:ascii="微软雅黑" w:hAnsi="微软雅黑" w:eastAsia="微软雅黑" w:cs="微软雅黑"/>
                <w:color w:val="auto"/>
                <w:kern w:val="0"/>
                <w:sz w:val="24"/>
                <w:highlight w:val="none"/>
                <w:lang w:eastAsia="zh-CN"/>
              </w:rPr>
              <w:t>南海区（</w:t>
            </w:r>
            <w:r>
              <w:rPr>
                <w:rFonts w:hint="eastAsia" w:ascii="微软雅黑" w:hAnsi="微软雅黑" w:eastAsia="微软雅黑" w:cs="微软雅黑"/>
                <w:color w:val="auto"/>
                <w:kern w:val="0"/>
                <w:sz w:val="24"/>
                <w:highlight w:val="none"/>
                <w:lang w:val="en-US" w:eastAsia="zh-CN"/>
              </w:rPr>
              <w:t>3</w:t>
            </w:r>
            <w:r>
              <w:rPr>
                <w:rFonts w:hint="default"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lang w:eastAsia="zh-CN"/>
              </w:rPr>
              <w:t>：狮山镇翠湖绿洲二期24座，狮山镇联和大道北西侧农场工业园，狮山镇石碣朗大道、联和大道以东，机场涌、西区14路以南，兴和路、丰岗村涌、塱新大道以西，恒桂西路、恒桂中路、中区五路、东区十一路以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50" w:lineRule="atLeast"/>
              <w:ind w:left="0" w:right="0"/>
              <w:rPr>
                <w:rFonts w:hint="default" w:ascii="微软雅黑" w:hAnsi="微软雅黑" w:eastAsia="微软雅黑" w:cs="微软雅黑"/>
                <w:color w:val="auto"/>
                <w:kern w:val="0"/>
                <w:sz w:val="24"/>
                <w:highlight w:val="none"/>
                <w:lang w:eastAsia="zh-CN"/>
              </w:rPr>
            </w:pPr>
            <w:r>
              <w:rPr>
                <w:rFonts w:hint="default" w:ascii="微软雅黑" w:hAnsi="微软雅黑" w:eastAsia="微软雅黑" w:cs="微软雅黑"/>
                <w:color w:val="auto"/>
                <w:kern w:val="0"/>
                <w:sz w:val="24"/>
                <w:highlight w:val="none"/>
                <w:lang w:eastAsia="zh-CN"/>
              </w:rPr>
              <w:t>禅城区（</w:t>
            </w:r>
            <w:r>
              <w:rPr>
                <w:rFonts w:hint="eastAsia" w:ascii="微软雅黑" w:hAnsi="微软雅黑" w:eastAsia="微软雅黑" w:cs="微软雅黑"/>
                <w:color w:val="auto"/>
                <w:kern w:val="0"/>
                <w:sz w:val="24"/>
                <w:highlight w:val="none"/>
                <w:lang w:val="en-US" w:eastAsia="zh-CN"/>
              </w:rPr>
              <w:t>1</w:t>
            </w:r>
            <w:r>
              <w:rPr>
                <w:rFonts w:hint="default"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highlight w:val="none"/>
              </w:rPr>
              <w:t>祖庙街道佛平路38号</w:t>
            </w:r>
            <w:r>
              <w:rPr>
                <w:rFonts w:hint="eastAsia" w:ascii="微软雅黑" w:hAnsi="微软雅黑" w:eastAsia="微软雅黑" w:cs="微软雅黑"/>
                <w:color w:val="auto"/>
                <w:kern w:val="0"/>
                <w:sz w:val="24"/>
                <w:highlight w:val="none"/>
                <w:lang w:eastAsia="zh-CN"/>
              </w:rPr>
              <w:t>；</w:t>
            </w:r>
          </w:p>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b/>
                <w:bCs/>
                <w:color w:val="auto"/>
                <w:kern w:val="0"/>
                <w:sz w:val="24"/>
                <w:highlight w:val="none"/>
                <w:lang w:eastAsia="zh-CN"/>
              </w:rPr>
            </w:pPr>
            <w:r>
              <w:rPr>
                <w:rFonts w:hint="default" w:ascii="微软雅黑" w:hAnsi="微软雅黑" w:eastAsia="微软雅黑" w:cs="微软雅黑"/>
                <w:b/>
                <w:bCs/>
                <w:color w:val="auto"/>
                <w:kern w:val="0"/>
                <w:sz w:val="24"/>
                <w:highlight w:val="none"/>
                <w:lang w:eastAsia="zh-CN"/>
              </w:rPr>
              <w:t>珠海市（</w:t>
            </w:r>
            <w:r>
              <w:rPr>
                <w:rFonts w:hint="eastAsia" w:ascii="微软雅黑" w:hAnsi="微软雅黑" w:eastAsia="微软雅黑" w:cs="微软雅黑"/>
                <w:b/>
                <w:bCs/>
                <w:color w:val="auto"/>
                <w:kern w:val="0"/>
                <w:sz w:val="24"/>
                <w:highlight w:val="none"/>
                <w:lang w:val="en-US" w:eastAsia="zh-CN"/>
              </w:rPr>
              <w:t>27</w:t>
            </w:r>
            <w:r>
              <w:rPr>
                <w:rFonts w:hint="default" w:ascii="微软雅黑" w:hAnsi="微软雅黑" w:eastAsia="微软雅黑" w:cs="微软雅黑"/>
                <w:b/>
                <w:bCs/>
                <w:color w:val="auto"/>
                <w:kern w:val="0"/>
                <w:sz w:val="24"/>
                <w:highlight w:val="none"/>
                <w:lang w:eastAsia="zh-CN"/>
              </w:rPr>
              <w:t>）：</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auto"/>
                <w:kern w:val="0"/>
                <w:sz w:val="24"/>
                <w:highlight w:val="none"/>
                <w:lang w:eastAsia="zh-CN"/>
              </w:rPr>
            </w:pPr>
            <w:r>
              <w:rPr>
                <w:rFonts w:hint="default" w:ascii="微软雅黑" w:hAnsi="微软雅黑" w:eastAsia="微软雅黑" w:cs="微软雅黑"/>
                <w:b w:val="0"/>
                <w:bCs w:val="0"/>
                <w:color w:val="auto"/>
                <w:kern w:val="0"/>
                <w:sz w:val="24"/>
                <w:highlight w:val="none"/>
                <w:lang w:eastAsia="zh-CN"/>
              </w:rPr>
              <w:t>香洲区</w:t>
            </w:r>
            <w:r>
              <w:rPr>
                <w:rFonts w:hint="eastAsia" w:ascii="微软雅黑" w:hAnsi="微软雅黑" w:eastAsia="微软雅黑" w:cs="微软雅黑"/>
                <w:b w:val="0"/>
                <w:bCs w:val="0"/>
                <w:color w:val="auto"/>
                <w:kern w:val="0"/>
                <w:sz w:val="24"/>
                <w:highlight w:val="none"/>
                <w:lang w:eastAsia="zh-CN"/>
              </w:rPr>
              <w:t>（</w:t>
            </w:r>
            <w:r>
              <w:rPr>
                <w:rFonts w:hint="eastAsia" w:ascii="微软雅黑" w:hAnsi="微软雅黑" w:eastAsia="微软雅黑" w:cs="微软雅黑"/>
                <w:b w:val="0"/>
                <w:bCs w:val="0"/>
                <w:color w:val="auto"/>
                <w:kern w:val="0"/>
                <w:sz w:val="24"/>
                <w:highlight w:val="none"/>
                <w:lang w:val="en-US" w:eastAsia="zh-CN"/>
              </w:rPr>
              <w:t>27</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：吉大街道C派公寓48栋</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吉大街道白莲路176号55栋</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吉大街道海莲山庄小区</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吉大街道海怡大厦</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吉大街道吉莲新村小区15栋</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吉大街道吉莲新村小区23栋</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吉大街道景和街73号大姑乸村37栋2单元</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吉大街道莲花山小区33栋</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吉大街道龙洲湾花园1栋3单元</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吉大街道情侣中路15号8栋</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吉大街道水松花园2栋</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吉大街道园林路航天综合楼</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吉大街道弘发巷小区</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吉大街道怡景社区景和街73号12栋</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吉大街道莲花社区莲花山小区18栋</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前山街道中山亭社区田德花园A区11栋</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南屏镇华发新城18栋</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吉大街道吉莲新村21栋</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吉大街道吉莲新村27栋</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前山街道明珠南路3092号酒珠大厦</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吉大街道洲仔社区九洲新村一巷东北侧围墙、九洲大道东、情侣南路南、龙园8号西北侧围墙围合区域</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拱北街道关闸社区区域（包含裕富新村4、5、8、9、10、11栋；高沙中街100、101、102、103、104、105、106、107、109、110、112、113号；高沙东街1、2、3、5号；邮电街20、21、22、23、24、25、26号；关闸北街4、5、6、7、8、9、10号）</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景和街73号20栋</w:t>
            </w:r>
            <w:r>
              <w:rPr>
                <w:rFonts w:hint="eastAsia" w:ascii="微软雅黑" w:hAnsi="微软雅黑" w:eastAsia="微软雅黑" w:cs="微软雅黑"/>
                <w:b w:val="0"/>
                <w:bCs w:val="0"/>
                <w:color w:val="auto"/>
                <w:kern w:val="0"/>
                <w:sz w:val="24"/>
                <w:highlight w:val="none"/>
                <w:lang w:eastAsia="zh-CN"/>
              </w:rPr>
              <w:t>，南屏镇广昌社区其昌街13、15、17号，南屏镇屏西七路2号珠海新茂义齿科技有限公司，吉大街道吉莲新村小区71栋、73栋，吉大街道景园路12号</w:t>
            </w:r>
            <w:r>
              <w:rPr>
                <w:rFonts w:hint="eastAsia" w:ascii="微软雅黑" w:hAnsi="微软雅黑" w:eastAsia="微软雅黑" w:cs="微软雅黑"/>
                <w:color w:val="auto"/>
                <w:kern w:val="0"/>
                <w:sz w:val="24"/>
                <w:highlight w:val="none"/>
                <w:lang w:eastAsia="zh-CN"/>
              </w:rPr>
              <w:t>；</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惠州市(1)</w:t>
            </w:r>
            <w:r>
              <w:rPr>
                <w:rFonts w:hint="eastAsia" w:ascii="微软雅黑" w:hAnsi="微软雅黑" w:eastAsia="微软雅黑" w:cs="微软雅黑"/>
                <w:b/>
                <w:bCs/>
                <w:color w:val="auto"/>
                <w:kern w:val="0"/>
                <w:sz w:val="24"/>
                <w:highlight w:val="none"/>
                <w:lang w:eastAsia="zh-CN"/>
              </w:rPr>
              <w:t>：</w:t>
            </w:r>
          </w:p>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惠阳区</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lang w:val="en-US" w:eastAsia="zh-CN"/>
              </w:rPr>
              <w:t>1</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新圩镇牧云溪谷（高风险区除外）</w:t>
            </w:r>
            <w:r>
              <w:rPr>
                <w:rFonts w:hint="eastAsia" w:ascii="微软雅黑" w:hAnsi="微软雅黑" w:eastAsia="微软雅黑" w:cs="微软雅黑"/>
                <w:b w:val="0"/>
                <w:bCs w:val="0"/>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jc w:val="center"/>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甘肃省</w:t>
            </w:r>
          </w:p>
          <w:p>
            <w:pPr>
              <w:pStyle w:val="2"/>
              <w:keepNext w:val="0"/>
              <w:keepLines w:val="0"/>
              <w:suppressLineNumbers w:val="0"/>
              <w:spacing w:before="0" w:beforeAutospacing="0"/>
              <w:ind w:left="0" w:leftChars="0" w:right="0" w:rightChars="0"/>
              <w:jc w:val="center"/>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（270）</w:t>
            </w:r>
          </w:p>
        </w:tc>
        <w:tc>
          <w:tcPr>
            <w:tcW w:w="7698" w:type="dxa"/>
            <w:shd w:val="clear" w:color="auto" w:fill="auto"/>
            <w:tcMar>
              <w:left w:w="108" w:type="dxa"/>
              <w:right w:w="108" w:type="dxa"/>
            </w:tcMar>
            <w:vAlign w:val="top"/>
          </w:tcPr>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eastAsia="zh-CN" w:bidi="ar-SA"/>
              </w:rPr>
            </w:pPr>
            <w:r>
              <w:rPr>
                <w:rFonts w:hint="eastAsia" w:ascii="微软雅黑" w:hAnsi="微软雅黑" w:eastAsia="微软雅黑" w:cs="微软雅黑"/>
                <w:b/>
                <w:bCs/>
                <w:color w:val="auto"/>
                <w:kern w:val="0"/>
                <w:sz w:val="24"/>
                <w:szCs w:val="24"/>
                <w:highlight w:val="none"/>
                <w:lang w:val="en-US" w:eastAsia="zh-CN" w:bidi="ar-SA"/>
              </w:rPr>
              <w:t>兰州市</w:t>
            </w:r>
            <w:r>
              <w:rPr>
                <w:rFonts w:hint="default" w:ascii="微软雅黑" w:hAnsi="微软雅黑" w:eastAsia="微软雅黑" w:cs="微软雅黑"/>
                <w:b/>
                <w:bCs/>
                <w:color w:val="auto"/>
                <w:kern w:val="0"/>
                <w:sz w:val="24"/>
                <w:szCs w:val="24"/>
                <w:highlight w:val="none"/>
                <w:lang w:eastAsia="zh-CN" w:bidi="ar-SA"/>
              </w:rPr>
              <w:t>（</w:t>
            </w:r>
            <w:r>
              <w:rPr>
                <w:rFonts w:hint="eastAsia" w:ascii="微软雅黑" w:hAnsi="微软雅黑" w:eastAsia="微软雅黑" w:cs="微软雅黑"/>
                <w:b/>
                <w:bCs/>
                <w:color w:val="auto"/>
                <w:kern w:val="0"/>
                <w:sz w:val="24"/>
                <w:szCs w:val="24"/>
                <w:highlight w:val="none"/>
                <w:lang w:val="en-US" w:eastAsia="zh-CN" w:bidi="ar-SA"/>
              </w:rPr>
              <w:t>132</w:t>
            </w:r>
            <w:r>
              <w:rPr>
                <w:rFonts w:hint="default" w:ascii="微软雅黑" w:hAnsi="微软雅黑" w:eastAsia="微软雅黑" w:cs="微软雅黑"/>
                <w:b/>
                <w:bCs/>
                <w:color w:val="auto"/>
                <w:kern w:val="0"/>
                <w:sz w:val="24"/>
                <w:szCs w:val="24"/>
                <w:highlight w:val="none"/>
                <w:lang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eastAsia="zh-CN" w:bidi="ar-SA"/>
              </w:rPr>
            </w:pPr>
            <w:r>
              <w:rPr>
                <w:rFonts w:hint="default" w:ascii="微软雅黑" w:hAnsi="微软雅黑" w:eastAsia="微软雅黑" w:cs="微软雅黑"/>
                <w:color w:val="auto"/>
                <w:kern w:val="0"/>
                <w:sz w:val="24"/>
                <w:szCs w:val="24"/>
                <w:highlight w:val="none"/>
                <w:lang w:eastAsia="zh-CN" w:bidi="ar-SA"/>
              </w:rPr>
              <w:t>城</w:t>
            </w:r>
            <w:r>
              <w:rPr>
                <w:rFonts w:hint="eastAsia" w:ascii="微软雅黑" w:hAnsi="微软雅黑" w:eastAsia="微软雅黑" w:cs="微软雅黑"/>
                <w:color w:val="auto"/>
                <w:kern w:val="0"/>
                <w:sz w:val="24"/>
                <w:szCs w:val="24"/>
                <w:highlight w:val="none"/>
                <w:lang w:val="en-US" w:eastAsia="zh-CN" w:bidi="ar-SA"/>
              </w:rPr>
              <w:t>关区</w:t>
            </w:r>
            <w:r>
              <w:rPr>
                <w:rFonts w:hint="default" w:ascii="微软雅黑" w:hAnsi="微软雅黑" w:eastAsia="微软雅黑" w:cs="微软雅黑"/>
                <w:color w:val="auto"/>
                <w:kern w:val="0"/>
                <w:sz w:val="24"/>
                <w:szCs w:val="24"/>
                <w:highlight w:val="none"/>
                <w:lang w:eastAsia="zh-CN" w:bidi="ar-SA"/>
              </w:rPr>
              <w:t>（</w:t>
            </w:r>
            <w:r>
              <w:rPr>
                <w:rFonts w:hint="eastAsia" w:ascii="微软雅黑" w:hAnsi="微软雅黑" w:eastAsia="微软雅黑" w:cs="微软雅黑"/>
                <w:color w:val="auto"/>
                <w:kern w:val="0"/>
                <w:sz w:val="24"/>
                <w:szCs w:val="24"/>
                <w:highlight w:val="none"/>
                <w:lang w:val="en-US" w:eastAsia="zh-CN" w:bidi="ar-SA"/>
              </w:rPr>
              <w:t>83</w:t>
            </w:r>
            <w:r>
              <w:rPr>
                <w:rFonts w:hint="default" w:ascii="微软雅黑" w:hAnsi="微软雅黑" w:eastAsia="微软雅黑" w:cs="微软雅黑"/>
                <w:color w:val="auto"/>
                <w:kern w:val="0"/>
                <w:sz w:val="24"/>
                <w:szCs w:val="24"/>
                <w:highlight w:val="none"/>
                <w:lang w:eastAsia="zh-CN" w:bidi="ar-SA"/>
              </w:rPr>
              <w:t>）：嘉峪关路街道东岗家园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五泉街道安澜小区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五泉街道大公大厦</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渭源路街道广电小区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拱星墩街道段家滩路宝影花园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拱星墩街道林规院家属院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临夏路街道兰东小区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团结新村街道新华印刷厂家属院东南区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草场街街道恒大绿洲二号院（6号、9号楼以外）片区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草场街街道天诚丽舍（1号楼以外）片区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东岗街道东岗世纪新村D区（4-3栋以外）片区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五泉街道祁连山家属院（5号楼以外）片区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五泉街道中山林54号1、3、4单元</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雁南街道雁南路区委家属院（2122号9号楼以外）片区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草场街街道惠陇小区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草场街街道铝制品厂家属院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草场衔街道盐场路惠客家楼上区域</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嘉峪关路街道东瓯逸景</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嘉峪关路街道嘉峪关西路198号临街小区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靖远路街道兰雅星河湾</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临夏路街道第六干休所</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临夏路街道静安门外56号小区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临夏路街道益通小区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青白石街道小达子坪车管所</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铁路西村街道居安小区中区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渭源路街道科技街航天和美</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五泉街道甘肃日报社家属院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五泉街道闵家桥172号小区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盐场路街道大沙坪左家湾66号自建房片区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雁北街道雁滩家园B区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雁北街道雁滩家园D区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雁南街道天庆大道星河苑</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雁园街道雁滩绿苑小区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雁园街道中广宜景湾尚城</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草场街街道大砂坪怡苑小区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伏龙坪街道伏龙坪2号小区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拱星墩街道东岗东路7437工厂菜市场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拱星墩街道飞天大院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拱星墩街道豪爽宾馆</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拱星墩街道深沟子自建房片区（深沟子134-168号）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拱星墩街道新源大厦</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嘉峪关路街道城市学院东校区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嘉峪关路街道民航家属院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焦家湾街道焦煤厂自建房片区（1-43号)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靖远路街道靖远路小区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青白石街道银河国际二期</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五泉街道和平新村127号家属院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雁北街道雁京家园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雁北街道银雁家园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雁南街道联合大学家属院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雁南街道雁南路科技小区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雁南街道雁西路永诚宾馆</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草场街街道大沙坪自建房片区(1-153号)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草场街街道电器厂家属院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皋兰路街道大工贸家属院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皋兰路街道郑家台73-75号（单号)家属院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拱星墩街道财经大学家属院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拱星墩街道东湖小区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广武门街道大教梁15号片区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团结新村街道排洪沟红星巷造纸厂120号平房区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团结新村街道移动公司家属院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渭源路街道南河新村小区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雁南街道金盛宾馆</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雁园街道天庆花园东北片区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白银路街道安定门外65号小区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白银路街道柏道路食品厂家属院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白银路街道第一新村自建房片区38-88号（双号）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白银路街道市建一公司家属院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草场街街道砂坪村自建房片区(193-203号、207-258号)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东岗街道欣欣嘉园东区西门果蔬之家</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伏龙坪街道伏龙坪1号小区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拱星墩街道荣城家园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焦家湾街道凯地华丽家族</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临夏路街道付家巷104-108（双号)小区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铁路东村街道引大家属院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五泉街道和平新村227号小区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五泉街道商业会计学校</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盐场路街道广电小区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雁南街道金鹏小区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雁南街道文庭雅苑</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雁南街道欣月湖小区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雁南街道中广宜景湾望河楼</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雁南街道众润家园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张掖路街道依河园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草场街街道四毛厂家属院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草场街街道五一馨苑</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嘉峪关路街道嘉峪关南路242—248（双号）综合楼</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嘉峪关路街道瑞德摩尔加勒比海小区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雁北街道738-750（双号）家属院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雁北街道新港城C区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雁北街道雁西路自建房片区（雁西路780-818双号、雁滩路3520号、雁滩路3362-3460双号）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雁园街道刘家滩自建房片区（474号、476-486号）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团结新村街道南砖瓦窑自建房片区（63-101号）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渭源路街道南河新村综合楼</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广武门街道河水道2-10号（双号）家属院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火车站街道红二村菜市场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东岗西路街道福田大厦</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东岗西路街道农民巷179-235号（单号）家属院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皋兰路街道35-39号（单号）小区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皋兰路街道锦华家属院（含铺面）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皋兰路街道榆中街市场平房区113-123（单号）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皋兰路街道詹家拐子81号小区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皋兰路街道郑家台1—7号（单号）家属院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广武门街道荣达小区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拱星墩街道丰和丽园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拱星墩街道膜科院家属院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拱星墩街道亚太城市月光</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五泉街道闵家桥188-196号小区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皋兰路街道体育馆家属院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皋兰路街道光源大厦</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皋兰路街道郑家台45号小区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伏龙平街道伏龙坪中街自建房片区11-50号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团结新村街道天平街40-44号（双号）家属院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草场街街道瑞安小区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白银路街道甘南路927号小区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火车站街道康居苑小区</w:t>
            </w:r>
            <w:r>
              <w:rPr>
                <w:rFonts w:hint="eastAsia" w:ascii="微软雅黑" w:hAnsi="微软雅黑" w:eastAsia="微软雅黑" w:cs="微软雅黑"/>
                <w:color w:val="auto"/>
                <w:kern w:val="0"/>
                <w:sz w:val="24"/>
                <w:szCs w:val="24"/>
                <w:highlight w:val="none"/>
                <w:lang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eastAsia="zh-CN" w:bidi="ar-SA"/>
              </w:rPr>
            </w:pPr>
            <w:r>
              <w:rPr>
                <w:rFonts w:hint="eastAsia" w:ascii="微软雅黑" w:hAnsi="微软雅黑" w:eastAsia="微软雅黑" w:cs="微软雅黑"/>
                <w:color w:val="auto"/>
                <w:kern w:val="0"/>
                <w:sz w:val="24"/>
                <w:szCs w:val="24"/>
                <w:highlight w:val="none"/>
                <w:lang w:val="en-US" w:eastAsia="zh-CN" w:bidi="ar-SA"/>
              </w:rPr>
              <w:t>榆中县</w:t>
            </w:r>
            <w:r>
              <w:rPr>
                <w:rFonts w:hint="eastAsia" w:ascii="微软雅黑" w:hAnsi="微软雅黑" w:eastAsia="微软雅黑" w:cs="微软雅黑"/>
                <w:color w:val="auto"/>
                <w:kern w:val="0"/>
                <w:sz w:val="24"/>
                <w:szCs w:val="24"/>
                <w:highlight w:val="none"/>
                <w:lang w:eastAsia="zh-CN" w:bidi="ar-SA"/>
              </w:rPr>
              <w:t>（</w:t>
            </w:r>
            <w:r>
              <w:rPr>
                <w:rFonts w:hint="eastAsia" w:ascii="微软雅黑" w:hAnsi="微软雅黑" w:eastAsia="微软雅黑" w:cs="微软雅黑"/>
                <w:color w:val="auto"/>
                <w:kern w:val="0"/>
                <w:sz w:val="24"/>
                <w:szCs w:val="24"/>
                <w:highlight w:val="none"/>
                <w:lang w:val="en-US" w:eastAsia="zh-CN" w:bidi="ar-SA"/>
              </w:rPr>
              <w:t>5</w:t>
            </w:r>
            <w:r>
              <w:rPr>
                <w:rFonts w:hint="eastAsia" w:ascii="微软雅黑" w:hAnsi="微软雅黑" w:eastAsia="微软雅黑" w:cs="微软雅黑"/>
                <w:color w:val="auto"/>
                <w:kern w:val="0"/>
                <w:sz w:val="24"/>
                <w:szCs w:val="24"/>
                <w:highlight w:val="none"/>
                <w:lang w:eastAsia="zh-CN" w:bidi="ar-SA"/>
              </w:rPr>
              <w:t>）：和平镇新元绿洲小区12号楼，和平镇新元绿洲小区9号楼，和平镇和平嘉园北区（除7号楼、8号楼外），和平镇薇乐如意园（除7号楼外），和平镇东坪村老林展柜厂区域；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rPr>
                <w:rFonts w:hint="default" w:ascii="微软雅黑" w:hAnsi="微软雅黑" w:eastAsia="微软雅黑" w:cs="微软雅黑"/>
                <w:b w:val="0"/>
                <w:bCs w:val="0"/>
                <w:color w:val="auto"/>
                <w:kern w:val="0"/>
                <w:sz w:val="24"/>
                <w:szCs w:val="24"/>
                <w:highlight w:val="none"/>
                <w:lang w:eastAsia="zh-CN" w:bidi="ar-SA"/>
              </w:rPr>
            </w:pPr>
            <w:r>
              <w:rPr>
                <w:rFonts w:hint="default" w:ascii="微软雅黑" w:hAnsi="微软雅黑" w:eastAsia="微软雅黑" w:cs="微软雅黑"/>
                <w:b w:val="0"/>
                <w:bCs w:val="0"/>
                <w:color w:val="auto"/>
                <w:kern w:val="0"/>
                <w:sz w:val="24"/>
                <w:szCs w:val="24"/>
                <w:highlight w:val="none"/>
                <w:lang w:eastAsia="zh-CN" w:bidi="ar-SA"/>
              </w:rPr>
              <w:t>安宁区（</w:t>
            </w:r>
            <w:r>
              <w:rPr>
                <w:rFonts w:hint="eastAsia" w:ascii="微软雅黑" w:hAnsi="微软雅黑" w:eastAsia="微软雅黑" w:cs="微软雅黑"/>
                <w:b w:val="0"/>
                <w:bCs w:val="0"/>
                <w:color w:val="auto"/>
                <w:kern w:val="0"/>
                <w:sz w:val="24"/>
                <w:szCs w:val="24"/>
                <w:highlight w:val="none"/>
                <w:lang w:val="en-US" w:eastAsia="zh-CN" w:bidi="ar-SA"/>
              </w:rPr>
              <w:t>30</w:t>
            </w:r>
            <w:r>
              <w:rPr>
                <w:rFonts w:hint="default" w:ascii="微软雅黑" w:hAnsi="微软雅黑" w:eastAsia="微软雅黑" w:cs="微软雅黑"/>
                <w:b w:val="0"/>
                <w:bCs w:val="0"/>
                <w:color w:val="auto"/>
                <w:kern w:val="0"/>
                <w:sz w:val="24"/>
                <w:szCs w:val="24"/>
                <w:highlight w:val="none"/>
                <w:lang w:eastAsia="zh-CN" w:bidi="ar-SA"/>
              </w:rPr>
              <w:t>）：培黎街道西北师范大学知行学院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西路街道荣光葳廉公馆小区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培黎街道西北师范大学（本部）</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刘家堡街道海亮壹号3号楼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rPr>
                <w:rFonts w:hint="default" w:ascii="微软雅黑" w:hAnsi="微软雅黑" w:eastAsia="微软雅黑" w:cs="微软雅黑"/>
                <w:i w:val="0"/>
                <w:iCs w:val="0"/>
                <w:caps w:val="0"/>
                <w:color w:val="auto"/>
                <w:spacing w:val="0"/>
                <w:kern w:val="0"/>
                <w:sz w:val="24"/>
                <w:szCs w:val="24"/>
                <w:highlight w:val="none"/>
                <w:lang w:bidi="ar-SA"/>
              </w:rPr>
            </w:pP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培黎街道甘肃东兴铝业兰州生活小区西区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培黎街道国资物业第二佳园</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甘肃东兴铝业兰州生活小区东区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甘肃交通职业技术学院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西北师范大学实验中学家属院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培黎街道教育局家属院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兴安小区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山坪子小区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兴农公司家属院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城市学院家属院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西北师大北校区家属院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人防家属院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建委家属院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农垦楼</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十里店街道邱家湾新村</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忠和镇盐池社区保利玫瑰花语小区（5号楼以外）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保利海棠花园36号楼</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保利新派小区（26号楼以外）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孔家崖街道桃海低层商住楼</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孔家崖街道阳明巷</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安宁堡街道桃林社区自建房片区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培黎街道瑞南紫郡A区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培培黎街道瑞南紫郡B区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孔家崖街道大青山片区（南至万里人防，北至安宁滑雪场和保利领秀山交界，西至蚂蚁沟，东至民政厅林场东侧）</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培黎街道天合溪园小区周边区域（安宁东路深沟以西、培黎小区以南、培黎广场以北、建安东路以东）</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兰州供电公司周边区域（西路街道九州通西路以北，交大科技园--蓝科嘉苑北侧院墙以南，桃林路以东，枣林路以西）</w:t>
            </w:r>
            <w:r>
              <w:rPr>
                <w:rFonts w:hint="eastAsia" w:ascii="微软雅黑" w:hAnsi="微软雅黑" w:eastAsia="微软雅黑" w:cs="微软雅黑"/>
                <w:b w:val="0"/>
                <w:bCs w:val="0"/>
                <w:color w:val="auto"/>
                <w:kern w:val="0"/>
                <w:sz w:val="24"/>
                <w:szCs w:val="24"/>
                <w:highlight w:val="none"/>
                <w:lang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rPr>
                <w:rFonts w:hint="eastAsia" w:ascii="微软雅黑" w:hAnsi="微软雅黑" w:eastAsia="微软雅黑" w:cs="微软雅黑"/>
                <w:i w:val="0"/>
                <w:iCs w:val="0"/>
                <w:caps w:val="0"/>
                <w:color w:val="auto"/>
                <w:spacing w:val="0"/>
                <w:sz w:val="24"/>
                <w:szCs w:val="24"/>
                <w:highlight w:val="none"/>
                <w:shd w:val="clear" w:color="auto" w:fill="FFFFFF"/>
                <w:lang w:val="en-US" w:eastAsia="zh-CN" w:bidi="ar-SA"/>
              </w:rPr>
            </w:pPr>
            <w:r>
              <w:rPr>
                <w:rFonts w:hint="eastAsia" w:ascii="微软雅黑" w:hAnsi="微软雅黑" w:eastAsia="微软雅黑" w:cs="微软雅黑"/>
                <w:i w:val="0"/>
                <w:iCs w:val="0"/>
                <w:caps w:val="0"/>
                <w:color w:val="auto"/>
                <w:spacing w:val="0"/>
                <w:sz w:val="24"/>
                <w:szCs w:val="24"/>
                <w:highlight w:val="none"/>
                <w:shd w:val="clear" w:color="auto" w:fill="FFFFFF"/>
                <w:lang w:val="en-US" w:eastAsia="zh-CN" w:bidi="ar-SA"/>
              </w:rPr>
              <w:t>西固区（5）：西固城街道玉和苑小区，陈坪街道新滩社区北滩庄及周边区域（一支路以南、北滩油库以北、北滩庄西侧巷道以东、北滩庄公厕巷道以西），陈坪街道新滩社区沿沟庄及周边区域（环形东路石化公用工程一部以南、梅陇石材以北、沿沟庄铁路沿线以东、南滨河西路以西），西固城街道合水北路231号西固交警大队家属院及周边区域（西固城街道合水北路以西、城投公司停车场以南、环卫局特种车辆停车场以东、合水北路中国体育彩票以北），陈坪街道新滩社区北滩庄闽兴建材市场及周边区域（一支路以南、北滩油库以北、北滩庄公厕巷道以东、南滨河西路以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rPr>
                <w:rFonts w:hint="eastAsia" w:ascii="微软雅黑" w:hAnsi="微软雅黑" w:eastAsia="微软雅黑" w:cs="微软雅黑"/>
                <w:i w:val="0"/>
                <w:iCs w:val="0"/>
                <w:caps w:val="0"/>
                <w:color w:val="auto"/>
                <w:spacing w:val="0"/>
                <w:sz w:val="24"/>
                <w:szCs w:val="24"/>
                <w:highlight w:val="none"/>
                <w:shd w:val="clear" w:color="auto" w:fill="FFFFFF"/>
                <w:lang w:val="en-US" w:eastAsia="zh-CN" w:bidi="ar-SA"/>
              </w:rPr>
            </w:pPr>
            <w:r>
              <w:rPr>
                <w:rFonts w:hint="eastAsia" w:ascii="微软雅黑" w:hAnsi="微软雅黑" w:eastAsia="微软雅黑" w:cs="微软雅黑"/>
                <w:i w:val="0"/>
                <w:iCs w:val="0"/>
                <w:caps w:val="0"/>
                <w:color w:val="auto"/>
                <w:spacing w:val="0"/>
                <w:sz w:val="24"/>
                <w:szCs w:val="24"/>
                <w:highlight w:val="none"/>
                <w:shd w:val="clear" w:color="auto" w:fill="FFFFFF"/>
                <w:lang w:val="en-US" w:eastAsia="zh-CN" w:bidi="ar-SA"/>
              </w:rPr>
              <w:t>七里河区（8）：南滨河中路11号广宇小区，西园街道明仁花苑小区（除16号楼1-2单元外），西湖街道小西湖硷沟沿新华园小区（除8号楼、11号楼、12号楼、院内小二楼以外），晏家坪街道晏家坪北路回民上沟（东至晏家坪北路216号以西，西至机车厂四区东侧围墙，南至国储五三四处货运专线，北至回民沟下沟以南)，彭家坪污水处理厂（S212路以东，陆家嘴蔬菜市场以南，S216路以西，B227路以北)，西园街道西藏佳苑（除2号楼和安课慈饭店以外区域），敦煌路街道任家庄西街兰石润安小区（除110栋--103栋、108栋楼以外区域)，八里镇侯家峪村（东至兰阿河道边、南至狼家洼、西至慈云寺、北至洞草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rPr>
                <w:rFonts w:hint="default" w:ascii="微软雅黑" w:hAnsi="微软雅黑" w:eastAsia="微软雅黑" w:cs="微软雅黑"/>
                <w:i w:val="0"/>
                <w:iCs w:val="0"/>
                <w:caps w:val="0"/>
                <w:color w:val="auto"/>
                <w:spacing w:val="0"/>
                <w:sz w:val="24"/>
                <w:szCs w:val="24"/>
                <w:highlight w:val="none"/>
                <w:shd w:val="clear" w:color="auto" w:fill="FFFFFF"/>
                <w:lang w:val="en-US" w:eastAsia="zh-CN" w:bidi="ar-SA"/>
              </w:rPr>
            </w:pPr>
            <w:r>
              <w:rPr>
                <w:rFonts w:hint="eastAsia" w:ascii="微软雅黑" w:hAnsi="微软雅黑" w:eastAsia="微软雅黑" w:cs="微软雅黑"/>
                <w:i w:val="0"/>
                <w:iCs w:val="0"/>
                <w:caps w:val="0"/>
                <w:color w:val="auto"/>
                <w:spacing w:val="0"/>
                <w:sz w:val="24"/>
                <w:szCs w:val="24"/>
                <w:highlight w:val="none"/>
                <w:shd w:val="clear" w:color="auto" w:fill="FFFFFF"/>
                <w:lang w:val="en-US" w:eastAsia="zh-CN" w:bidi="ar-SA"/>
              </w:rPr>
              <w:t>红古区（1）：矿区街道跃进街集贸市场。</w:t>
            </w:r>
          </w:p>
          <w:p>
            <w:pPr>
              <w:pStyle w:val="2"/>
              <w:keepNext w:val="0"/>
              <w:keepLines w:val="0"/>
              <w:suppressLineNumbers w:val="0"/>
              <w:spacing w:before="0" w:beforeAutospacing="0"/>
              <w:ind w:left="0" w:right="0"/>
              <w:rPr>
                <w:rFonts w:hint="default" w:ascii="微软雅黑" w:hAnsi="微软雅黑" w:eastAsia="微软雅黑" w:cs="微软雅黑"/>
                <w:b/>
                <w:bCs/>
                <w:color w:val="auto"/>
                <w:kern w:val="0"/>
                <w:sz w:val="24"/>
                <w:szCs w:val="24"/>
                <w:highlight w:val="none"/>
                <w:lang w:eastAsia="zh-CN" w:bidi="ar-SA"/>
              </w:rPr>
            </w:pPr>
            <w:r>
              <w:rPr>
                <w:rFonts w:hint="default" w:ascii="微软雅黑" w:hAnsi="微软雅黑" w:eastAsia="微软雅黑" w:cs="微软雅黑"/>
                <w:b/>
                <w:bCs/>
                <w:color w:val="auto"/>
                <w:kern w:val="0"/>
                <w:sz w:val="24"/>
                <w:szCs w:val="24"/>
                <w:highlight w:val="none"/>
                <w:lang w:eastAsia="zh-CN" w:bidi="ar-SA"/>
              </w:rPr>
              <w:t>白银市（</w:t>
            </w:r>
            <w:r>
              <w:rPr>
                <w:rFonts w:hint="eastAsia" w:ascii="微软雅黑" w:hAnsi="微软雅黑" w:eastAsia="微软雅黑" w:cs="微软雅黑"/>
                <w:b/>
                <w:bCs/>
                <w:color w:val="auto"/>
                <w:kern w:val="0"/>
                <w:sz w:val="24"/>
                <w:szCs w:val="24"/>
                <w:highlight w:val="none"/>
                <w:lang w:val="en-US" w:eastAsia="zh-CN" w:bidi="ar-SA"/>
              </w:rPr>
              <w:t>39</w:t>
            </w:r>
            <w:r>
              <w:rPr>
                <w:rFonts w:hint="default" w:ascii="微软雅黑" w:hAnsi="微软雅黑" w:eastAsia="微软雅黑" w:cs="微软雅黑"/>
                <w:b/>
                <w:bCs/>
                <w:color w:val="auto"/>
                <w:kern w:val="0"/>
                <w:sz w:val="24"/>
                <w:szCs w:val="24"/>
                <w:highlight w:val="none"/>
                <w:lang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b w:val="0"/>
                <w:bCs w:val="0"/>
                <w:color w:val="auto"/>
                <w:kern w:val="0"/>
                <w:sz w:val="24"/>
                <w:szCs w:val="24"/>
                <w:highlight w:val="none"/>
                <w:lang w:eastAsia="zh-CN" w:bidi="ar-SA"/>
              </w:rPr>
            </w:pPr>
            <w:r>
              <w:rPr>
                <w:rFonts w:hint="default" w:ascii="微软雅黑" w:hAnsi="微软雅黑" w:eastAsia="微软雅黑" w:cs="微软雅黑"/>
                <w:b w:val="0"/>
                <w:bCs w:val="0"/>
                <w:color w:val="auto"/>
                <w:kern w:val="0"/>
                <w:sz w:val="24"/>
                <w:szCs w:val="24"/>
                <w:highlight w:val="none"/>
                <w:lang w:eastAsia="zh-CN" w:bidi="ar-SA"/>
              </w:rPr>
              <w:t>会宁县（</w:t>
            </w:r>
            <w:r>
              <w:rPr>
                <w:rFonts w:hint="eastAsia" w:ascii="微软雅黑" w:hAnsi="微软雅黑" w:eastAsia="微软雅黑" w:cs="微软雅黑"/>
                <w:b w:val="0"/>
                <w:bCs w:val="0"/>
                <w:color w:val="auto"/>
                <w:kern w:val="0"/>
                <w:sz w:val="24"/>
                <w:szCs w:val="24"/>
                <w:highlight w:val="none"/>
                <w:lang w:val="en-US" w:eastAsia="zh-CN" w:bidi="ar-SA"/>
              </w:rPr>
              <w:t>17</w:t>
            </w:r>
            <w:r>
              <w:rPr>
                <w:rFonts w:hint="default" w:ascii="微软雅黑" w:hAnsi="微软雅黑" w:eastAsia="微软雅黑" w:cs="微软雅黑"/>
                <w:b w:val="0"/>
                <w:bCs w:val="0"/>
                <w:color w:val="auto"/>
                <w:kern w:val="0"/>
                <w:sz w:val="24"/>
                <w:szCs w:val="24"/>
                <w:highlight w:val="none"/>
                <w:lang w:eastAsia="zh-CN" w:bidi="ar-SA"/>
              </w:rPr>
              <w:t>）：甘沟驿镇六十铺村</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河西坡村上王社</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河畔镇两迎水村温家坪社</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会师镇钟鼓楼社区品多多超市</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会师镇钟鼓楼社区运输公司家属楼</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会师镇钟鼓楼社区兆烽嘉园珊瑞超市</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会师镇钟鼓楼社区兆烽嘉园小区（15号楼外）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凯尔亮超市菁华港湾店</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师镇滨河苑小区附近东盈涂料油漆部</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头寨子镇双坪村（牛岔组除外）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文化馆楼下都市丽人内衣店</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会师镇北关广场对面蜜雪冰城</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会师镇北关广场老潼关肉夹馍</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会师镇兆烽超市</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会师镇兆烽嘉园3号商铺快递点</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会师镇兆烽嘉园门口陇中大药房</w:t>
            </w:r>
            <w:r>
              <w:rPr>
                <w:rFonts w:hint="eastAsia" w:ascii="微软雅黑" w:hAnsi="微软雅黑" w:eastAsia="微软雅黑" w:cs="微软雅黑"/>
                <w:b w:val="0"/>
                <w:bCs w:val="0"/>
                <w:color w:val="auto"/>
                <w:kern w:val="0"/>
                <w:sz w:val="24"/>
                <w:szCs w:val="24"/>
                <w:highlight w:val="none"/>
                <w:lang w:eastAsia="zh-CN" w:bidi="ar-SA"/>
              </w:rPr>
              <w:t>，土高山乡中庄村中庄组（除高风险区外）</w:t>
            </w:r>
            <w:r>
              <w:rPr>
                <w:rFonts w:hint="default" w:ascii="微软雅黑" w:hAnsi="微软雅黑" w:eastAsia="微软雅黑" w:cs="微软雅黑"/>
                <w:b w:val="0"/>
                <w:bCs w:val="0"/>
                <w:color w:val="auto"/>
                <w:kern w:val="0"/>
                <w:sz w:val="24"/>
                <w:szCs w:val="24"/>
                <w:highlight w:val="none"/>
                <w:lang w:eastAsia="zh-CN" w:bidi="ar-SA"/>
              </w:rPr>
              <w:t>；</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靖远县（19）：若笠乡富民社区除11号楼外其他楼栋及小区外围商铺，乌兰镇南大街亿家人商场，乌兰镇南大街千顺美造型理发店，乌兰镇南大街仓门巷1号天天浴池，乌兰镇南大街真善美购物广场，乌兰镇商业步行街世纪元服装店，靖乐东路中段高某东家出租屋（靖乐东路71号旁边），阳光天地商业购物中心地下超市，河靖坪村东坪二社327号，刘川镇涝坝湾路口彩虹麻辣烫店，北滩镇独山村川九酒饭馆，北滩镇独山村顺仁堂大药房，北滩镇中滩村砂梁社，五合镇火狐狸服装城，五合镇马六美味餐厅，五合镇三回头烤吧，五合镇世纪缘商铺，五合镇兴华百货，五合镇永辉超市；</w:t>
            </w:r>
          </w:p>
          <w:p>
            <w:pPr>
              <w:pStyle w:val="2"/>
              <w:keepNext w:val="0"/>
              <w:keepLines w:val="0"/>
              <w:suppressLineNumbers w:val="0"/>
              <w:spacing w:before="0" w:beforeAutospacing="0"/>
              <w:ind w:left="0" w:right="0"/>
              <w:rPr>
                <w:rFonts w:hint="default" w:ascii="微软雅黑" w:hAnsi="微软雅黑" w:eastAsia="微软雅黑" w:cs="微软雅黑"/>
                <w:b w:val="0"/>
                <w:bCs w:val="0"/>
                <w:color w:val="auto"/>
                <w:kern w:val="0"/>
                <w:sz w:val="24"/>
                <w:szCs w:val="24"/>
                <w:highlight w:val="none"/>
                <w:lang w:val="en-US" w:eastAsia="zh-CN" w:bidi="ar-SA"/>
              </w:rPr>
            </w:pPr>
            <w:r>
              <w:rPr>
                <w:rFonts w:hint="default" w:ascii="微软雅黑" w:hAnsi="微软雅黑" w:eastAsia="微软雅黑" w:cs="微软雅黑"/>
                <w:b w:val="0"/>
                <w:bCs w:val="0"/>
                <w:color w:val="auto"/>
                <w:kern w:val="0"/>
                <w:sz w:val="24"/>
                <w:szCs w:val="24"/>
                <w:highlight w:val="none"/>
                <w:lang w:val="en-US" w:eastAsia="zh-CN" w:bidi="ar-SA"/>
              </w:rPr>
              <w:t>白银区</w:t>
            </w:r>
            <w:r>
              <w:rPr>
                <w:rFonts w:hint="eastAsia" w:ascii="微软雅黑" w:hAnsi="微软雅黑" w:eastAsia="微软雅黑" w:cs="微软雅黑"/>
                <w:b w:val="0"/>
                <w:bCs w:val="0"/>
                <w:color w:val="auto"/>
                <w:kern w:val="0"/>
                <w:sz w:val="24"/>
                <w:szCs w:val="24"/>
                <w:highlight w:val="none"/>
                <w:lang w:val="en-US" w:eastAsia="zh-CN" w:bidi="ar-SA"/>
              </w:rPr>
              <w:t>（1）：</w:t>
            </w:r>
            <w:r>
              <w:rPr>
                <w:rFonts w:hint="default" w:ascii="微软雅黑" w:hAnsi="微软雅黑" w:eastAsia="微软雅黑" w:cs="微软雅黑"/>
                <w:b w:val="0"/>
                <w:bCs w:val="0"/>
                <w:color w:val="auto"/>
                <w:kern w:val="0"/>
                <w:sz w:val="24"/>
                <w:szCs w:val="24"/>
                <w:highlight w:val="none"/>
                <w:lang w:val="en-US" w:eastAsia="zh-CN" w:bidi="ar-SA"/>
              </w:rPr>
              <w:t>金地华府3号楼</w:t>
            </w:r>
            <w:r>
              <w:rPr>
                <w:rFonts w:hint="eastAsia" w:ascii="微软雅黑" w:hAnsi="微软雅黑" w:eastAsia="微软雅黑" w:cs="微软雅黑"/>
                <w:b w:val="0"/>
                <w:bCs w:val="0"/>
                <w:color w:val="auto"/>
                <w:kern w:val="0"/>
                <w:sz w:val="24"/>
                <w:szCs w:val="24"/>
                <w:highlight w:val="none"/>
                <w:lang w:val="en-US"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b w:val="0"/>
                <w:bCs w:val="0"/>
                <w:color w:val="auto"/>
                <w:kern w:val="0"/>
                <w:sz w:val="24"/>
                <w:szCs w:val="24"/>
                <w:highlight w:val="none"/>
                <w:lang w:val="en-US" w:eastAsia="zh-CN" w:bidi="ar-SA"/>
              </w:rPr>
            </w:pPr>
            <w:r>
              <w:rPr>
                <w:rFonts w:hint="default" w:ascii="微软雅黑" w:hAnsi="微软雅黑" w:eastAsia="微软雅黑" w:cs="微软雅黑"/>
                <w:b w:val="0"/>
                <w:bCs w:val="0"/>
                <w:color w:val="auto"/>
                <w:kern w:val="0"/>
                <w:sz w:val="24"/>
                <w:szCs w:val="24"/>
                <w:highlight w:val="none"/>
                <w:lang w:val="en-US" w:eastAsia="zh-CN" w:bidi="ar-SA"/>
              </w:rPr>
              <w:t>平川区</w:t>
            </w:r>
            <w:r>
              <w:rPr>
                <w:rFonts w:hint="eastAsia" w:ascii="微软雅黑" w:hAnsi="微软雅黑" w:eastAsia="微软雅黑" w:cs="微软雅黑"/>
                <w:b w:val="0"/>
                <w:bCs w:val="0"/>
                <w:color w:val="auto"/>
                <w:kern w:val="0"/>
                <w:sz w:val="24"/>
                <w:szCs w:val="24"/>
                <w:highlight w:val="none"/>
                <w:lang w:val="en-US" w:eastAsia="zh-CN" w:bidi="ar-SA"/>
              </w:rPr>
              <w:t>（2）：</w:t>
            </w:r>
            <w:r>
              <w:rPr>
                <w:rFonts w:hint="default" w:ascii="微软雅黑" w:hAnsi="微软雅黑" w:eastAsia="微软雅黑" w:cs="微软雅黑"/>
                <w:b w:val="0"/>
                <w:bCs w:val="0"/>
                <w:color w:val="auto"/>
                <w:kern w:val="0"/>
                <w:sz w:val="24"/>
                <w:szCs w:val="24"/>
                <w:highlight w:val="none"/>
                <w:lang w:val="en-US" w:eastAsia="zh-CN" w:bidi="ar-SA"/>
              </w:rPr>
              <w:t>长征街道化工社区瑞嘉新城A区1号楼—10号楼</w:t>
            </w:r>
            <w:r>
              <w:rPr>
                <w:rFonts w:hint="eastAsia" w:ascii="微软雅黑" w:hAnsi="微软雅黑" w:eastAsia="微软雅黑" w:cs="微软雅黑"/>
                <w:b w:val="0"/>
                <w:bCs w:val="0"/>
                <w:color w:val="auto"/>
                <w:kern w:val="0"/>
                <w:sz w:val="24"/>
                <w:szCs w:val="24"/>
                <w:highlight w:val="none"/>
                <w:lang w:val="en-US" w:eastAsia="zh-CN" w:bidi="ar-SA"/>
              </w:rPr>
              <w:t>，</w:t>
            </w:r>
            <w:r>
              <w:rPr>
                <w:rFonts w:hint="default" w:ascii="微软雅黑" w:hAnsi="微软雅黑" w:eastAsia="微软雅黑" w:cs="微软雅黑"/>
                <w:b w:val="0"/>
                <w:bCs w:val="0"/>
                <w:color w:val="auto"/>
                <w:kern w:val="0"/>
                <w:sz w:val="24"/>
                <w:szCs w:val="24"/>
                <w:highlight w:val="none"/>
                <w:lang w:val="en-US" w:eastAsia="zh-CN" w:bidi="ar-SA"/>
              </w:rPr>
              <w:t>长征街道黄土岘社区靖煤勘察设计公司</w:t>
            </w:r>
            <w:r>
              <w:rPr>
                <w:rFonts w:hint="eastAsia" w:ascii="微软雅黑" w:hAnsi="微软雅黑" w:eastAsia="微软雅黑" w:cs="微软雅黑"/>
                <w:b w:val="0"/>
                <w:bCs w:val="0"/>
                <w:color w:val="auto"/>
                <w:kern w:val="0"/>
                <w:sz w:val="24"/>
                <w:szCs w:val="24"/>
                <w:highlight w:val="none"/>
                <w:lang w:val="en-US" w:eastAsia="zh-CN" w:bidi="ar-SA"/>
              </w:rPr>
              <w:t>；</w:t>
            </w:r>
          </w:p>
          <w:p>
            <w:pPr>
              <w:pStyle w:val="2"/>
              <w:keepNext w:val="0"/>
              <w:keepLines w:val="0"/>
              <w:suppressLineNumbers w:val="0"/>
              <w:spacing w:before="0" w:beforeAutospacing="0"/>
              <w:ind w:left="0" w:right="0"/>
              <w:rPr>
                <w:rFonts w:hint="default" w:ascii="Arial" w:hAnsi="Arial" w:eastAsia="Arial" w:cs="Arial"/>
                <w:b/>
                <w:bCs/>
                <w:i w:val="0"/>
                <w:iCs w:val="0"/>
                <w:caps w:val="0"/>
                <w:color w:val="auto"/>
                <w:spacing w:val="15"/>
                <w:sz w:val="27"/>
                <w:szCs w:val="27"/>
                <w:highlight w:val="none"/>
                <w:shd w:val="clear" w:color="auto" w:fill="FFFFFF"/>
              </w:rPr>
            </w:pPr>
            <w:r>
              <w:rPr>
                <w:rFonts w:hint="default" w:ascii="微软雅黑" w:hAnsi="微软雅黑" w:eastAsia="微软雅黑" w:cs="微软雅黑"/>
                <w:b/>
                <w:bCs/>
                <w:i w:val="0"/>
                <w:iCs w:val="0"/>
                <w:caps w:val="0"/>
                <w:color w:val="auto"/>
                <w:spacing w:val="0"/>
                <w:kern w:val="0"/>
                <w:sz w:val="24"/>
                <w:szCs w:val="24"/>
                <w:highlight w:val="none"/>
                <w:shd w:val="clear" w:color="auto" w:fill="auto"/>
              </w:rPr>
              <w:t>甘南藏族自治州（</w:t>
            </w:r>
            <w:r>
              <w:rPr>
                <w:rFonts w:hint="eastAsia" w:ascii="微软雅黑" w:hAnsi="微软雅黑" w:eastAsia="微软雅黑" w:cs="微软雅黑"/>
                <w:b/>
                <w:bCs/>
                <w:i w:val="0"/>
                <w:iCs w:val="0"/>
                <w:caps w:val="0"/>
                <w:color w:val="auto"/>
                <w:spacing w:val="0"/>
                <w:kern w:val="0"/>
                <w:sz w:val="24"/>
                <w:szCs w:val="24"/>
                <w:highlight w:val="none"/>
                <w:shd w:val="clear" w:color="auto" w:fill="auto"/>
                <w:lang w:val="en-US" w:eastAsia="zh-CN"/>
              </w:rPr>
              <w:t>32</w:t>
            </w:r>
            <w:r>
              <w:rPr>
                <w:rFonts w:hint="default" w:ascii="微软雅黑" w:hAnsi="微软雅黑" w:eastAsia="微软雅黑" w:cs="微软雅黑"/>
                <w:b/>
                <w:bCs/>
                <w:i w:val="0"/>
                <w:iCs w:val="0"/>
                <w:caps w:val="0"/>
                <w:color w:val="auto"/>
                <w:spacing w:val="0"/>
                <w:kern w:val="0"/>
                <w:sz w:val="24"/>
                <w:szCs w:val="24"/>
                <w:highlight w:val="none"/>
                <w:shd w:val="clear" w:color="auto" w:fill="auto"/>
              </w:rPr>
              <w:t>）</w:t>
            </w:r>
            <w:r>
              <w:rPr>
                <w:rFonts w:hint="default" w:ascii="Arial" w:hAnsi="Arial" w:eastAsia="Arial" w:cs="Arial"/>
                <w:b/>
                <w:bCs/>
                <w:i w:val="0"/>
                <w:iCs w:val="0"/>
                <w:caps w:val="0"/>
                <w:color w:val="auto"/>
                <w:spacing w:val="15"/>
                <w:sz w:val="27"/>
                <w:szCs w:val="27"/>
                <w:highlight w:val="none"/>
                <w:shd w:val="clear" w:color="auto" w:fill="FFFFFF"/>
              </w:rPr>
              <w:t>：</w:t>
            </w:r>
          </w:p>
          <w:p>
            <w:pPr>
              <w:pStyle w:val="2"/>
              <w:keepNext w:val="0"/>
              <w:keepLines w:val="0"/>
              <w:suppressLineNumbers w:val="0"/>
              <w:spacing w:before="0" w:beforeAutospacing="0"/>
              <w:ind w:left="0" w:right="0"/>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pPr>
            <w:r>
              <w:rPr>
                <w:rFonts w:hint="default" w:ascii="微软雅黑" w:hAnsi="微软雅黑" w:eastAsia="微软雅黑" w:cs="微软雅黑"/>
                <w:i w:val="0"/>
                <w:iCs w:val="0"/>
                <w:caps w:val="0"/>
                <w:color w:val="auto"/>
                <w:spacing w:val="0"/>
                <w:kern w:val="0"/>
                <w:sz w:val="24"/>
                <w:szCs w:val="24"/>
                <w:highlight w:val="none"/>
                <w:shd w:val="clear" w:color="auto" w:fill="auto"/>
              </w:rPr>
              <w:t>夏河县</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eastAsia" w:ascii="微软雅黑" w:hAnsi="微软雅黑" w:eastAsia="微软雅黑" w:cs="微软雅黑"/>
                <w:i w:val="0"/>
                <w:iCs w:val="0"/>
                <w:caps w:val="0"/>
                <w:color w:val="auto"/>
                <w:spacing w:val="0"/>
                <w:kern w:val="0"/>
                <w:sz w:val="24"/>
                <w:szCs w:val="24"/>
                <w:highlight w:val="none"/>
                <w:shd w:val="clear" w:color="auto" w:fill="auto"/>
                <w:lang w:val="en-US" w:eastAsia="zh-CN"/>
              </w:rPr>
              <w:t>15</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教科局</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拉卜楞镇上人民街社区卫生服务中心</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藏医医院对面商铺区</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甘加镇八角城行政村所属第1、2、3、4、5自然村</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桑科镇岗岔行政村所属第1、2、3、4自然村</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拉卜楞镇河南村社区柔扎村</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县城廉租四区</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阿木去乎镇安果行政村安果昂自然村</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阿木去乎镇安果行政村安果自然村</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阿木去乎镇安果行政村周哇自然村与吉利自然村联片</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牙利吉阿纳行政村第4、5自然村联片</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阿木去乎镇主街道</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阿木去乎镇牙利吉阿纳行政村第1自然村</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阿木去乎镇牙利吉阿纳行政村第6自然村</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，拉卜楞镇天珠国际酒店2号楼；</w:t>
            </w:r>
          </w:p>
          <w:p>
            <w:pPr>
              <w:pStyle w:val="2"/>
              <w:keepNext w:val="0"/>
              <w:keepLines w:val="0"/>
              <w:suppressLineNumbers w:val="0"/>
              <w:spacing w:before="0" w:beforeAutospacing="0"/>
              <w:ind w:left="0" w:right="0"/>
              <w:rPr>
                <w:rFonts w:hint="default" w:ascii="微软雅黑" w:hAnsi="微软雅黑" w:eastAsia="微软雅黑" w:cs="微软雅黑"/>
                <w:i w:val="0"/>
                <w:iCs w:val="0"/>
                <w:caps w:val="0"/>
                <w:color w:val="auto"/>
                <w:spacing w:val="0"/>
                <w:kern w:val="0"/>
                <w:sz w:val="24"/>
                <w:szCs w:val="24"/>
                <w:highlight w:val="none"/>
                <w:shd w:val="clear" w:color="auto" w:fill="auto"/>
                <w:lang w:val="en-US" w:eastAsia="zh-CN"/>
              </w:rPr>
            </w:pPr>
            <w:r>
              <w:rPr>
                <w:rFonts w:hint="eastAsia" w:ascii="微软雅黑" w:hAnsi="微软雅黑" w:eastAsia="微软雅黑" w:cs="微软雅黑"/>
                <w:i w:val="0"/>
                <w:iCs w:val="0"/>
                <w:caps w:val="0"/>
                <w:color w:val="auto"/>
                <w:spacing w:val="0"/>
                <w:kern w:val="0"/>
                <w:sz w:val="24"/>
                <w:szCs w:val="24"/>
                <w:highlight w:val="none"/>
                <w:shd w:val="clear" w:color="auto" w:fill="auto"/>
                <w:lang w:val="en-US" w:eastAsia="zh-CN"/>
              </w:rPr>
              <w:t>玛曲县（17）：城东门桥头牧民定居点，城区格萨尔东街首曲宾馆楼下苹果手机专卖店，尼玛镇忠干路与格萨尔西街十字路至格萨尔西街与曲隆路路口，尼玛镇卓格社区古拉路东至赛迪路段，尼玛镇卓格社区古拉路西至忠干路段，欧拉镇镇区主街道拉章面馆，忠干路与格萨尔西街十字路口路段，欧拉秀玛乡伊兰饭店，尼玛镇卓格岭地酒店，格萨尔西街老马超市，尼玛镇尼玛镇西起萨日路、西曲路与格萨尔西街十字路口、东至格萨尔西街与公安局桥头段，尼玛镇南起嘉曲路与忠干路十字路口、北至古拉路与忠干路十字路口段，尼玛镇格萨尔西街与忠干路十字路口西段，尼玛镇南起赛迪路与格萨尔东街十字路口、北至古拉路与赛迪路丁字路口段，品三国餐馆，达吉商务宾馆，城北菜市场；</w:t>
            </w:r>
          </w:p>
          <w:p>
            <w:pPr>
              <w:pStyle w:val="2"/>
              <w:keepNext w:val="0"/>
              <w:keepLines w:val="0"/>
              <w:suppressLineNumbers w:val="0"/>
              <w:spacing w:before="0" w:beforeAutospacing="0"/>
              <w:ind w:left="0" w:right="0"/>
              <w:rPr>
                <w:rFonts w:hint="eastAsia" w:ascii="微软雅黑" w:hAnsi="微软雅黑" w:eastAsia="微软雅黑" w:cs="微软雅黑"/>
                <w:b/>
                <w:bCs/>
                <w:i w:val="0"/>
                <w:iCs w:val="0"/>
                <w:caps w:val="0"/>
                <w:color w:val="auto"/>
                <w:spacing w:val="0"/>
                <w:kern w:val="0"/>
                <w:sz w:val="24"/>
                <w:szCs w:val="24"/>
                <w:highlight w:val="none"/>
                <w:shd w:val="clear" w:color="auto" w:fill="auto"/>
                <w:lang w:eastAsia="zh-CN"/>
              </w:rPr>
            </w:pPr>
            <w:r>
              <w:rPr>
                <w:rFonts w:hint="default" w:ascii="微软雅黑" w:hAnsi="微软雅黑" w:eastAsia="微软雅黑" w:cs="微软雅黑"/>
                <w:b/>
                <w:bCs/>
                <w:i w:val="0"/>
                <w:iCs w:val="0"/>
                <w:caps w:val="0"/>
                <w:color w:val="auto"/>
                <w:spacing w:val="0"/>
                <w:kern w:val="0"/>
                <w:sz w:val="24"/>
                <w:szCs w:val="24"/>
                <w:highlight w:val="none"/>
                <w:shd w:val="clear" w:color="auto" w:fill="auto"/>
                <w:lang w:eastAsia="zh-CN"/>
              </w:rPr>
              <w:t>临夏回族自治州</w:t>
            </w:r>
            <w:r>
              <w:rPr>
                <w:rFonts w:hint="eastAsia" w:ascii="微软雅黑" w:hAnsi="微软雅黑" w:eastAsia="微软雅黑" w:cs="微软雅黑"/>
                <w:b/>
                <w:bCs/>
                <w:i w:val="0"/>
                <w:iCs w:val="0"/>
                <w:caps w:val="0"/>
                <w:color w:val="auto"/>
                <w:spacing w:val="0"/>
                <w:kern w:val="0"/>
                <w:sz w:val="24"/>
                <w:szCs w:val="24"/>
                <w:highlight w:val="none"/>
                <w:shd w:val="clear" w:color="auto" w:fill="auto"/>
                <w:lang w:eastAsia="zh-CN"/>
              </w:rPr>
              <w:t>（</w:t>
            </w:r>
            <w:r>
              <w:rPr>
                <w:rFonts w:hint="eastAsia" w:ascii="微软雅黑" w:hAnsi="微软雅黑" w:eastAsia="微软雅黑" w:cs="微软雅黑"/>
                <w:b/>
                <w:bCs/>
                <w:i w:val="0"/>
                <w:iCs w:val="0"/>
                <w:caps w:val="0"/>
                <w:color w:val="auto"/>
                <w:spacing w:val="0"/>
                <w:kern w:val="0"/>
                <w:sz w:val="24"/>
                <w:szCs w:val="24"/>
                <w:highlight w:val="none"/>
                <w:shd w:val="clear" w:color="auto" w:fill="auto"/>
                <w:lang w:val="en-US" w:eastAsia="zh-CN"/>
              </w:rPr>
              <w:t>35</w:t>
            </w:r>
            <w:r>
              <w:rPr>
                <w:rFonts w:hint="eastAsia" w:ascii="微软雅黑" w:hAnsi="微软雅黑" w:eastAsia="微软雅黑" w:cs="微软雅黑"/>
                <w:b/>
                <w:bCs/>
                <w:i w:val="0"/>
                <w:iCs w:val="0"/>
                <w:caps w:val="0"/>
                <w:color w:val="auto"/>
                <w:spacing w:val="0"/>
                <w:kern w:val="0"/>
                <w:sz w:val="24"/>
                <w:szCs w:val="24"/>
                <w:highlight w:val="none"/>
                <w:shd w:val="clear" w:color="auto" w:fill="auto"/>
                <w:lang w:eastAsia="zh-CN"/>
              </w:rPr>
              <w:t>）：</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临夏县（13）：中天健2号、3号楼南侧边际至刘临路，中天健商业5号楼（盛颐酒店所在楼栋）至城东一路区域，中心广场“蜜雪冰城”春光店、春光店二楼，中心广场“吉庆楼”，公路段下家属院内其他楼栋（临夏公路段办公楼、小二楼12号、9号楼、10号楼），圣泽苑A区4号、5号、11号楼及圣泽苑A区周边商铺，天华苑小区其余12栋及城北街道天华社区、天华苑物业中心、小区内商铺，南塬乡张河西村水漫滩社，先锋乡前韩村寨五二社，达板镇崔家村，达板镇凤凰山社区，达板镇下科妥村，董岭乡董家岭村董岭街道，龙泉镇老庄村龙泉街道；</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广河县（21）：城关镇马家村，城关镇李家河村，城关镇潘家村，城关镇李家坪村，城关镇双泉村，城关镇马力庄村，城关镇牟家窑村，城关镇十里墩村，祁家集镇寺后子村，祁家集镇孙家村，祁家集镇朱家坪村，祁家集镇谢家村，祁家集镇蔡王家村，祁家集镇何家湾村，祁家集镇果园山村，祁家集镇黄家沟村，祁家集镇陈家湾村，齐家镇园子坪村，齐家镇王家沟村，阿力麻土乡贾家村，水泉乡园子村；</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康乐县（1）：白王乡白王村中街骡马市场巷北至入口南至流川河河谷。</w:t>
            </w:r>
          </w:p>
          <w:p>
            <w:pPr>
              <w:pStyle w:val="2"/>
              <w:keepNext w:val="0"/>
              <w:keepLines w:val="0"/>
              <w:suppressLineNumbers w:val="0"/>
              <w:spacing w:before="0" w:beforeAutospacing="0"/>
              <w:ind w:left="0" w:right="0"/>
              <w:rPr>
                <w:rFonts w:hint="eastAsia" w:ascii="微软雅黑" w:hAnsi="微软雅黑" w:eastAsia="微软雅黑" w:cs="微软雅黑"/>
                <w:b/>
                <w:bCs/>
                <w:i w:val="0"/>
                <w:iCs w:val="0"/>
                <w:caps w:val="0"/>
                <w:color w:val="auto"/>
                <w:spacing w:val="0"/>
                <w:kern w:val="0"/>
                <w:sz w:val="24"/>
                <w:szCs w:val="24"/>
                <w:highlight w:val="none"/>
                <w:shd w:val="clear" w:color="auto" w:fill="auto"/>
                <w:lang w:val="en-US" w:eastAsia="zh-CN"/>
              </w:rPr>
            </w:pPr>
            <w:r>
              <w:rPr>
                <w:rFonts w:hint="eastAsia" w:ascii="微软雅黑" w:hAnsi="微软雅黑" w:eastAsia="微软雅黑" w:cs="微软雅黑"/>
                <w:b/>
                <w:bCs/>
                <w:i w:val="0"/>
                <w:iCs w:val="0"/>
                <w:caps w:val="0"/>
                <w:color w:val="auto"/>
                <w:spacing w:val="0"/>
                <w:kern w:val="0"/>
                <w:sz w:val="24"/>
                <w:szCs w:val="24"/>
                <w:highlight w:val="none"/>
                <w:shd w:val="clear" w:color="auto" w:fill="auto"/>
                <w:lang w:val="en-US" w:eastAsia="zh-CN"/>
              </w:rPr>
              <w:t>陇南市（4）：</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文县（4）：中寨镇中寨一村除高风险区外的其他区域及中寨二村和三村，城关镇东坝滨河路64号以北，东坝竹苑幼儿园以南，东坝滨河路新华书店家属楼沟以东，东坝滨河路52号以西，中寨镇大海村除高风险区外的其他区域，丹堡镇杨杜沟村部分区域（起至丹凤桥以北，西至西山庙，东至村沟，南至张巧香门前街道）；</w:t>
            </w:r>
          </w:p>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天水市（14）：</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麦积区（4）：道北街道吕家村（北山路东侧、环城北路北侧、排洪沟西侧）区域，甘泉路天水菜篮子直销店，桥南仿古一条街，石佛北路以东、泉湖路以西、兴陇路以南、龙园西路以北的区域；</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甘谷县（5）：大像山镇渭川中路宽盛小区，安远镇北城村一组，安远镇南城村二组，礼辛镇上街村，新兴镇甘摩社区滨河豪庭小区；</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张家川回族自治县（2）：张家川镇查湾村（不含五组），胡川镇宁马村中东组；</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秦州区（1）：石马坪街道天北小区3号楼；</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清水县（2）：陇东镇朱湾村，西华路林业局苗圃家属楼小区；</w:t>
            </w:r>
          </w:p>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定西市（4）：</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安定区（2）：凤翔镇福台村安置点B区1号-44号院落及安定区食景天食府，永定路街道恒正华府B区16号楼、17号楼；</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临洮县（2）：洮阳镇李范家新村社区，中铺镇上铺村；</w:t>
            </w:r>
          </w:p>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武威市（10）：</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古浪县（2）：土门镇漪泉村，土门镇土门村；</w:t>
            </w:r>
          </w:p>
          <w:p>
            <w:pPr>
              <w:pStyle w:val="2"/>
              <w:keepNext w:val="0"/>
              <w:keepLines w:val="0"/>
              <w:suppressLineNumbers w:val="0"/>
              <w:spacing w:before="0" w:beforeAutospacing="0"/>
              <w:ind w:left="0" w:leftChars="0" w:right="0" w:rightChars="0"/>
              <w:rPr>
                <w:rFonts w:hint="default"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凉州区（8）：凉州市场除高风险区外其他区域，凉州城区南关西路383至389号（五粮春名门之秀威龙葡萄酒玖号商行周边），凉州城区大什字东北角东大街18号至20号-1（vivo手机中国移动5G店），凉州城区古浪街江泰格兰云尚酒店及一楼商铺，凉州城区古浪街353号至373号（塞外烤肉城聚银新都店周边），凉州区黄羊镇黄羊路79号至101号（宁夏清真马师傅炒面片周边），凉州区G312沿线高坝镇牛家花园西街85号至157号（汇通汽配店周边），凉州区金沙物流园B区除高风险区以外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rPr>
                <w:rFonts w:hint="default"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海南省（2）</w:t>
            </w:r>
          </w:p>
        </w:tc>
        <w:tc>
          <w:tcPr>
            <w:tcW w:w="7698" w:type="dxa"/>
            <w:shd w:val="clear" w:color="auto" w:fill="auto"/>
            <w:tcMar>
              <w:left w:w="108" w:type="dxa"/>
              <w:right w:w="108" w:type="dxa"/>
            </w:tcMar>
            <w:vAlign w:val="top"/>
          </w:tcPr>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bCs/>
                <w:color w:val="auto"/>
                <w:kern w:val="0"/>
                <w:sz w:val="24"/>
                <w:szCs w:val="24"/>
                <w:highlight w:val="none"/>
                <w:lang w:eastAsia="zh-CN" w:bidi="ar-SA"/>
              </w:rPr>
            </w:pPr>
            <w:r>
              <w:rPr>
                <w:rFonts w:hint="default" w:ascii="微软雅黑" w:hAnsi="微软雅黑" w:eastAsia="微软雅黑" w:cs="微软雅黑"/>
                <w:b/>
                <w:bCs/>
                <w:color w:val="auto"/>
                <w:sz w:val="24"/>
                <w:szCs w:val="24"/>
                <w:highlight w:val="none"/>
                <w:u w:val="none"/>
                <w:lang w:bidi="ar-SA"/>
              </w:rPr>
              <w:t>定安市（</w:t>
            </w:r>
            <w:r>
              <w:rPr>
                <w:rFonts w:hint="eastAsia" w:ascii="微软雅黑" w:hAnsi="微软雅黑" w:eastAsia="微软雅黑" w:cs="微软雅黑"/>
                <w:b/>
                <w:bCs/>
                <w:color w:val="auto"/>
                <w:sz w:val="24"/>
                <w:szCs w:val="24"/>
                <w:highlight w:val="none"/>
                <w:u w:val="none"/>
                <w:lang w:val="en-US" w:eastAsia="zh-CN" w:bidi="ar-SA"/>
              </w:rPr>
              <w:t>2</w:t>
            </w:r>
            <w:r>
              <w:rPr>
                <w:rFonts w:hint="default" w:ascii="微软雅黑" w:hAnsi="微软雅黑" w:eastAsia="微软雅黑" w:cs="微软雅黑"/>
                <w:b/>
                <w:bCs/>
                <w:color w:val="auto"/>
                <w:sz w:val="24"/>
                <w:szCs w:val="24"/>
                <w:highlight w:val="none"/>
                <w:u w:val="none"/>
                <w:lang w:bidi="ar-SA"/>
              </w:rPr>
              <w:t>）：</w:t>
            </w:r>
            <w:r>
              <w:rPr>
                <w:rFonts w:hint="eastAsia" w:ascii="微软雅黑" w:hAnsi="微软雅黑" w:eastAsia="微软雅黑" w:cs="微软雅黑"/>
                <w:color w:val="auto"/>
                <w:kern w:val="0"/>
                <w:sz w:val="24"/>
                <w:highlight w:val="none"/>
                <w:u w:val="none"/>
              </w:rPr>
              <w:t>定城镇文体路(除高风险外)</w:t>
            </w:r>
            <w:r>
              <w:rPr>
                <w:rFonts w:hint="eastAsia" w:ascii="微软雅黑" w:hAnsi="微软雅黑" w:eastAsia="微软雅黑" w:cs="微软雅黑"/>
                <w:color w:val="auto"/>
                <w:kern w:val="0"/>
                <w:sz w:val="24"/>
                <w:highlight w:val="none"/>
                <w:u w:val="none"/>
                <w:lang w:eastAsia="zh-CN"/>
              </w:rPr>
              <w:t>，新竹镇新竹村委会中安村</w:t>
            </w:r>
            <w:r>
              <w:rPr>
                <w:rFonts w:hint="default" w:ascii="微软雅黑" w:hAnsi="微软雅黑" w:eastAsia="微软雅黑" w:cs="微软雅黑"/>
                <w:color w:val="auto"/>
                <w:kern w:val="0"/>
                <w:sz w:val="24"/>
                <w:szCs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eastAsia="zh-CN" w:bidi="ar-SA"/>
              </w:rPr>
            </w:pPr>
            <w:r>
              <w:rPr>
                <w:rFonts w:hint="default" w:ascii="微软雅黑" w:hAnsi="微软雅黑" w:eastAsia="微软雅黑" w:cs="微软雅黑"/>
                <w:b/>
                <w:bCs/>
                <w:color w:val="auto"/>
                <w:kern w:val="0"/>
                <w:sz w:val="24"/>
                <w:szCs w:val="24"/>
                <w:highlight w:val="none"/>
                <w:lang w:eastAsia="zh-CN" w:bidi="ar-SA"/>
              </w:rPr>
              <w:t>河南省（</w:t>
            </w:r>
            <w:r>
              <w:rPr>
                <w:rFonts w:hint="eastAsia" w:ascii="微软雅黑" w:hAnsi="微软雅黑" w:eastAsia="微软雅黑" w:cs="微软雅黑"/>
                <w:b/>
                <w:bCs/>
                <w:color w:val="auto"/>
                <w:kern w:val="0"/>
                <w:sz w:val="24"/>
                <w:szCs w:val="24"/>
                <w:highlight w:val="none"/>
                <w:lang w:val="en-US" w:eastAsia="zh-CN" w:bidi="ar-SA"/>
              </w:rPr>
              <w:t>7</w:t>
            </w:r>
            <w:r>
              <w:rPr>
                <w:rFonts w:hint="default" w:ascii="微软雅黑" w:hAnsi="微软雅黑" w:eastAsia="微软雅黑" w:cs="微软雅黑"/>
                <w:b/>
                <w:bCs/>
                <w:color w:val="auto"/>
                <w:kern w:val="0"/>
                <w:sz w:val="24"/>
                <w:szCs w:val="24"/>
                <w:highlight w:val="none"/>
                <w:lang w:eastAsia="zh-CN" w:bidi="ar-SA"/>
              </w:rPr>
              <w:t>）</w:t>
            </w:r>
          </w:p>
        </w:tc>
        <w:tc>
          <w:tcPr>
            <w:tcW w:w="7698" w:type="dxa"/>
            <w:shd w:val="clear" w:color="auto" w:fill="auto"/>
            <w:tcMar>
              <w:left w:w="108" w:type="dxa"/>
              <w:right w:w="108" w:type="dxa"/>
            </w:tcMar>
            <w:vAlign w:val="top"/>
          </w:tcPr>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驻马店市</w:t>
            </w:r>
            <w:r>
              <w:rPr>
                <w:rFonts w:hint="default" w:ascii="微软雅黑" w:hAnsi="微软雅黑" w:eastAsia="微软雅黑" w:cs="微软雅黑"/>
                <w:b/>
                <w:bCs/>
                <w:color w:val="auto"/>
                <w:kern w:val="0"/>
                <w:sz w:val="24"/>
                <w:szCs w:val="24"/>
                <w:highlight w:val="none"/>
                <w:lang w:eastAsia="zh-CN" w:bidi="ar-SA"/>
              </w:rPr>
              <w:t>（</w:t>
            </w:r>
            <w:r>
              <w:rPr>
                <w:rFonts w:hint="eastAsia" w:ascii="微软雅黑" w:hAnsi="微软雅黑" w:eastAsia="微软雅黑" w:cs="微软雅黑"/>
                <w:b/>
                <w:bCs/>
                <w:color w:val="auto"/>
                <w:kern w:val="0"/>
                <w:sz w:val="24"/>
                <w:szCs w:val="24"/>
                <w:highlight w:val="none"/>
                <w:lang w:val="en-US" w:eastAsia="zh-CN" w:bidi="ar-SA"/>
              </w:rPr>
              <w:t>2</w:t>
            </w:r>
            <w:r>
              <w:rPr>
                <w:rFonts w:hint="default" w:ascii="微软雅黑" w:hAnsi="微软雅黑" w:eastAsia="微软雅黑" w:cs="微软雅黑"/>
                <w:b/>
                <w:bCs/>
                <w:color w:val="auto"/>
                <w:kern w:val="0"/>
                <w:sz w:val="24"/>
                <w:szCs w:val="24"/>
                <w:highlight w:val="none"/>
                <w:lang w:eastAsia="zh-CN" w:bidi="ar-SA"/>
              </w:rPr>
              <w:t>）</w:t>
            </w:r>
            <w:r>
              <w:rPr>
                <w:rFonts w:hint="eastAsia" w:ascii="微软雅黑" w:hAnsi="微软雅黑" w:eastAsia="微软雅黑" w:cs="微软雅黑"/>
                <w:b/>
                <w:bCs/>
                <w:color w:val="auto"/>
                <w:kern w:val="0"/>
                <w:sz w:val="24"/>
                <w:szCs w:val="24"/>
                <w:highlight w:val="none"/>
                <w:lang w:val="en-US" w:eastAsia="zh-CN" w:bidi="ar-SA"/>
              </w:rPr>
              <w:t>：</w:t>
            </w:r>
          </w:p>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color w:val="auto"/>
                <w:kern w:val="0"/>
                <w:sz w:val="24"/>
                <w:szCs w:val="24"/>
                <w:highlight w:val="none"/>
                <w:lang w:eastAsia="zh-CN" w:bidi="ar-SA"/>
              </w:rPr>
            </w:pPr>
            <w:r>
              <w:rPr>
                <w:rFonts w:hint="eastAsia" w:ascii="微软雅黑" w:hAnsi="微软雅黑" w:eastAsia="微软雅黑" w:cs="微软雅黑"/>
                <w:color w:val="auto"/>
                <w:kern w:val="0"/>
                <w:sz w:val="24"/>
                <w:szCs w:val="24"/>
                <w:highlight w:val="none"/>
                <w:lang w:val="en-US" w:eastAsia="zh-CN" w:bidi="ar-SA"/>
              </w:rPr>
              <w:t>泌阳县</w:t>
            </w:r>
            <w:r>
              <w:rPr>
                <w:rFonts w:hint="default" w:ascii="微软雅黑" w:hAnsi="微软雅黑" w:eastAsia="微软雅黑" w:cs="微软雅黑"/>
                <w:color w:val="auto"/>
                <w:kern w:val="0"/>
                <w:sz w:val="24"/>
                <w:szCs w:val="24"/>
                <w:highlight w:val="none"/>
                <w:lang w:eastAsia="zh-CN" w:bidi="ar-SA"/>
              </w:rPr>
              <w:t>（2）：</w:t>
            </w:r>
            <w:r>
              <w:rPr>
                <w:rFonts w:hint="eastAsia" w:ascii="微软雅黑" w:hAnsi="微软雅黑" w:eastAsia="微软雅黑" w:cs="微软雅黑"/>
                <w:color w:val="auto"/>
                <w:kern w:val="0"/>
                <w:sz w:val="24"/>
                <w:szCs w:val="24"/>
                <w:highlight w:val="none"/>
                <w:lang w:val="en-US" w:eastAsia="zh-CN" w:bidi="ar-SA"/>
              </w:rPr>
              <w:t>付庄乡除高风险区之外的所有区域</w:t>
            </w:r>
            <w:r>
              <w:rPr>
                <w:rFonts w:hint="default" w:ascii="微软雅黑" w:hAnsi="微软雅黑" w:eastAsia="微软雅黑" w:cs="微软雅黑"/>
                <w:color w:val="auto"/>
                <w:kern w:val="0"/>
                <w:sz w:val="24"/>
                <w:szCs w:val="24"/>
                <w:highlight w:val="none"/>
                <w:lang w:eastAsia="zh-CN" w:bidi="ar-SA"/>
              </w:rPr>
              <w:t>，城区花园街道曹庄居委花园居民小组所辖的文化路以南、花园路以北、县粮食储备库以东、团结路以西的合围区域；</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bCs/>
                <w:color w:val="auto"/>
                <w:kern w:val="0"/>
                <w:sz w:val="24"/>
                <w:szCs w:val="24"/>
                <w:highlight w:val="none"/>
                <w:lang w:eastAsia="zh-CN" w:bidi="ar-SA"/>
              </w:rPr>
            </w:pPr>
            <w:r>
              <w:rPr>
                <w:rFonts w:hint="default" w:ascii="微软雅黑" w:hAnsi="微软雅黑" w:eastAsia="微软雅黑" w:cs="微软雅黑"/>
                <w:b/>
                <w:bCs/>
                <w:color w:val="auto"/>
                <w:kern w:val="0"/>
                <w:sz w:val="24"/>
                <w:szCs w:val="24"/>
                <w:highlight w:val="none"/>
                <w:lang w:eastAsia="zh-CN" w:bidi="ar-SA"/>
              </w:rPr>
              <w:t>平顶山市（</w:t>
            </w:r>
            <w:r>
              <w:rPr>
                <w:rFonts w:hint="eastAsia" w:ascii="微软雅黑" w:hAnsi="微软雅黑" w:eastAsia="微软雅黑" w:cs="微软雅黑"/>
                <w:b/>
                <w:bCs/>
                <w:color w:val="auto"/>
                <w:kern w:val="0"/>
                <w:sz w:val="24"/>
                <w:szCs w:val="24"/>
                <w:highlight w:val="none"/>
                <w:lang w:val="en-US" w:eastAsia="zh-CN" w:bidi="ar-SA"/>
              </w:rPr>
              <w:t>4</w:t>
            </w:r>
            <w:r>
              <w:rPr>
                <w:rFonts w:hint="default" w:ascii="微软雅黑" w:hAnsi="微软雅黑" w:eastAsia="微软雅黑" w:cs="微软雅黑"/>
                <w:b/>
                <w:bCs/>
                <w:color w:val="auto"/>
                <w:kern w:val="0"/>
                <w:sz w:val="24"/>
                <w:szCs w:val="24"/>
                <w:highlight w:val="none"/>
                <w:lang w:eastAsia="zh-CN" w:bidi="ar-SA"/>
              </w:rPr>
              <w:t>）：</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 w:val="0"/>
                <w:bCs w:val="0"/>
                <w:color w:val="auto"/>
                <w:kern w:val="0"/>
                <w:sz w:val="24"/>
                <w:szCs w:val="24"/>
                <w:highlight w:val="none"/>
                <w:lang w:eastAsia="zh-CN" w:bidi="ar-SA"/>
              </w:rPr>
            </w:pPr>
            <w:r>
              <w:rPr>
                <w:rFonts w:hint="default" w:ascii="微软雅黑" w:hAnsi="微软雅黑" w:eastAsia="微软雅黑" w:cs="微软雅黑"/>
                <w:b w:val="0"/>
                <w:bCs w:val="0"/>
                <w:color w:val="auto"/>
                <w:kern w:val="0"/>
                <w:sz w:val="24"/>
                <w:szCs w:val="24"/>
                <w:highlight w:val="none"/>
                <w:lang w:val="en-US" w:eastAsia="zh-CN" w:bidi="ar-SA"/>
              </w:rPr>
              <w:t xml:space="preserve">舞钢市 </w:t>
            </w:r>
            <w:r>
              <w:rPr>
                <w:rFonts w:hint="default"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b w:val="0"/>
                <w:bCs w:val="0"/>
                <w:color w:val="auto"/>
                <w:kern w:val="0"/>
                <w:sz w:val="24"/>
                <w:szCs w:val="24"/>
                <w:highlight w:val="none"/>
                <w:lang w:val="en-US" w:eastAsia="zh-CN" w:bidi="ar-SA"/>
              </w:rPr>
              <w:t>4</w:t>
            </w:r>
            <w:r>
              <w:rPr>
                <w:rFonts w:hint="default" w:ascii="微软雅黑" w:hAnsi="微软雅黑" w:eastAsia="微软雅黑" w:cs="微软雅黑"/>
                <w:b w:val="0"/>
                <w:bCs w:val="0"/>
                <w:color w:val="auto"/>
                <w:kern w:val="0"/>
                <w:sz w:val="24"/>
                <w:szCs w:val="24"/>
                <w:highlight w:val="none"/>
                <w:lang w:eastAsia="zh-CN" w:bidi="ar-SA"/>
              </w:rPr>
              <w:t>）：枣林镇栗林铺村</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枣林镇迎宾大道至瑞森鲜易进出口有限公司之间道路两侧沿街商铺、居民区及工厂</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枣林镇镇区（枣徐路与迎宾大道交叉口以南至信誉超市以北区域）沿街商铺、居民区</w:t>
            </w:r>
            <w:r>
              <w:rPr>
                <w:rFonts w:hint="eastAsia" w:ascii="微软雅黑" w:hAnsi="微软雅黑" w:eastAsia="微软雅黑" w:cs="微软雅黑"/>
                <w:b w:val="0"/>
                <w:bCs w:val="0"/>
                <w:color w:val="auto"/>
                <w:kern w:val="0"/>
                <w:sz w:val="24"/>
                <w:szCs w:val="24"/>
                <w:highlight w:val="none"/>
                <w:lang w:eastAsia="zh-CN" w:bidi="ar-SA"/>
              </w:rPr>
              <w:t>，八台镇小唐村；</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color w:val="auto"/>
                <w:kern w:val="0"/>
                <w:sz w:val="24"/>
                <w:szCs w:val="24"/>
                <w:highlight w:val="none"/>
                <w:lang w:eastAsia="zh-CN" w:bidi="ar-SA"/>
              </w:rPr>
            </w:pPr>
            <w:r>
              <w:rPr>
                <w:rFonts w:hint="default" w:ascii="微软雅黑" w:hAnsi="微软雅黑" w:eastAsia="微软雅黑" w:cs="微软雅黑"/>
                <w:b/>
                <w:bCs/>
                <w:color w:val="auto"/>
                <w:kern w:val="0"/>
                <w:sz w:val="24"/>
                <w:highlight w:val="none"/>
              </w:rPr>
              <w:t>信阳市(1)</w:t>
            </w:r>
            <w:r>
              <w:rPr>
                <w:rFonts w:hint="default" w:ascii="微软雅黑" w:hAnsi="微软雅黑" w:eastAsia="微软雅黑" w:cs="微软雅黑"/>
                <w:b/>
                <w:bCs/>
                <w:color w:val="auto"/>
                <w:kern w:val="0"/>
                <w:sz w:val="24"/>
                <w:highlight w:val="none"/>
                <w:lang w:eastAsia="zh-CN"/>
              </w:rPr>
              <w:t>：</w:t>
            </w:r>
            <w:r>
              <w:rPr>
                <w:rFonts w:hint="eastAsia" w:ascii="微软雅黑" w:hAnsi="微软雅黑" w:eastAsia="微软雅黑" w:cs="微软雅黑"/>
                <w:color w:val="auto"/>
                <w:kern w:val="0"/>
                <w:sz w:val="24"/>
                <w:highlight w:val="none"/>
              </w:rPr>
              <w:t>息县 淮河办事处大何社区陈大庄西队</w:t>
            </w:r>
            <w:r>
              <w:rPr>
                <w:rFonts w:hint="eastAsia" w:ascii="微软雅黑" w:hAnsi="微软雅黑" w:eastAsia="微软雅黑" w:cs="微软雅黑"/>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eastAsia="zh-CN" w:bidi="ar-SA"/>
              </w:rPr>
            </w:pPr>
            <w:r>
              <w:rPr>
                <w:rFonts w:hint="default" w:ascii="微软雅黑" w:hAnsi="微软雅黑" w:eastAsia="微软雅黑" w:cs="微软雅黑"/>
                <w:b/>
                <w:bCs/>
                <w:color w:val="auto"/>
                <w:kern w:val="0"/>
                <w:sz w:val="24"/>
                <w:szCs w:val="24"/>
                <w:highlight w:val="none"/>
                <w:lang w:eastAsia="zh-CN" w:bidi="ar-SA"/>
              </w:rPr>
              <w:t>江西省（</w:t>
            </w:r>
            <w:r>
              <w:rPr>
                <w:rFonts w:hint="eastAsia" w:ascii="微软雅黑" w:hAnsi="微软雅黑" w:eastAsia="微软雅黑" w:cs="微软雅黑"/>
                <w:b/>
                <w:bCs/>
                <w:color w:val="auto"/>
                <w:kern w:val="0"/>
                <w:sz w:val="24"/>
                <w:szCs w:val="24"/>
                <w:highlight w:val="none"/>
                <w:lang w:val="en-US" w:eastAsia="zh-CN" w:bidi="ar-SA"/>
              </w:rPr>
              <w:t>39</w:t>
            </w:r>
            <w:r>
              <w:rPr>
                <w:rFonts w:hint="default" w:ascii="微软雅黑" w:hAnsi="微软雅黑" w:eastAsia="微软雅黑" w:cs="微软雅黑"/>
                <w:b/>
                <w:bCs/>
                <w:color w:val="auto"/>
                <w:kern w:val="0"/>
                <w:sz w:val="24"/>
                <w:szCs w:val="24"/>
                <w:highlight w:val="none"/>
                <w:lang w:eastAsia="zh-CN" w:bidi="ar-SA"/>
              </w:rPr>
              <w:t>）</w:t>
            </w:r>
          </w:p>
        </w:tc>
        <w:tc>
          <w:tcPr>
            <w:tcW w:w="7698" w:type="dxa"/>
            <w:shd w:val="clear" w:color="auto" w:fill="auto"/>
            <w:tcMar>
              <w:left w:w="108" w:type="dxa"/>
              <w:right w:w="108" w:type="dxa"/>
            </w:tcMar>
            <w:vAlign w:val="top"/>
          </w:tcPr>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bCs/>
                <w:color w:val="auto"/>
                <w:kern w:val="0"/>
                <w:sz w:val="24"/>
                <w:szCs w:val="24"/>
                <w:highlight w:val="none"/>
                <w:lang w:eastAsia="zh-CN" w:bidi="ar-SA"/>
              </w:rPr>
            </w:pPr>
            <w:r>
              <w:rPr>
                <w:rFonts w:hint="eastAsia" w:ascii="微软雅黑" w:hAnsi="微软雅黑" w:eastAsia="微软雅黑" w:cs="微软雅黑"/>
                <w:b/>
                <w:bCs/>
                <w:color w:val="auto"/>
                <w:kern w:val="0"/>
                <w:sz w:val="24"/>
                <w:szCs w:val="24"/>
                <w:highlight w:val="none"/>
                <w:lang w:val="en-US" w:eastAsia="zh-CN" w:bidi="ar-SA"/>
              </w:rPr>
              <w:t>南昌市</w:t>
            </w:r>
            <w:r>
              <w:rPr>
                <w:rFonts w:hint="default" w:ascii="微软雅黑" w:hAnsi="微软雅黑" w:eastAsia="微软雅黑" w:cs="微软雅黑"/>
                <w:b/>
                <w:bCs/>
                <w:color w:val="auto"/>
                <w:kern w:val="0"/>
                <w:sz w:val="24"/>
                <w:szCs w:val="24"/>
                <w:highlight w:val="none"/>
                <w:lang w:eastAsia="zh-CN" w:bidi="ar-SA"/>
              </w:rPr>
              <w:t>（</w:t>
            </w:r>
            <w:r>
              <w:rPr>
                <w:rFonts w:hint="eastAsia" w:ascii="微软雅黑" w:hAnsi="微软雅黑" w:eastAsia="微软雅黑" w:cs="微软雅黑"/>
                <w:b/>
                <w:bCs/>
                <w:color w:val="auto"/>
                <w:kern w:val="0"/>
                <w:sz w:val="24"/>
                <w:szCs w:val="24"/>
                <w:highlight w:val="none"/>
                <w:lang w:val="en-US" w:eastAsia="zh-CN" w:bidi="ar-SA"/>
              </w:rPr>
              <w:t>39</w:t>
            </w:r>
            <w:r>
              <w:rPr>
                <w:rFonts w:hint="default" w:ascii="微软雅黑" w:hAnsi="微软雅黑" w:eastAsia="微软雅黑" w:cs="微软雅黑"/>
                <w:b/>
                <w:bCs/>
                <w:color w:val="auto"/>
                <w:kern w:val="0"/>
                <w:sz w:val="24"/>
                <w:szCs w:val="24"/>
                <w:highlight w:val="none"/>
                <w:lang w:eastAsia="zh-CN" w:bidi="ar-SA"/>
              </w:rPr>
              <w:t>）：</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东湖区</w:t>
            </w:r>
            <w:r>
              <w:rPr>
                <w:rFonts w:hint="default"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b w:val="0"/>
                <w:bCs w:val="0"/>
                <w:color w:val="auto"/>
                <w:kern w:val="0"/>
                <w:sz w:val="24"/>
                <w:szCs w:val="24"/>
                <w:highlight w:val="none"/>
                <w:lang w:val="en-US" w:eastAsia="zh-CN" w:bidi="ar-SA"/>
              </w:rPr>
              <w:t>4</w:t>
            </w:r>
            <w:r>
              <w:rPr>
                <w:rFonts w:hint="default" w:ascii="微软雅黑" w:hAnsi="微软雅黑" w:eastAsia="微软雅黑" w:cs="微软雅黑"/>
                <w:b w:val="0"/>
                <w:bCs w:val="0"/>
                <w:color w:val="auto"/>
                <w:kern w:val="0"/>
                <w:sz w:val="24"/>
                <w:szCs w:val="24"/>
                <w:highlight w:val="none"/>
                <w:lang w:eastAsia="zh-CN" w:bidi="ar-SA"/>
              </w:rPr>
              <w:t>）：八一桥街道大士院半步街84号、86号</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color w:val="auto"/>
                <w:kern w:val="0"/>
                <w:sz w:val="24"/>
                <w:highlight w:val="none"/>
              </w:rPr>
              <w:t>民德路以南，中山路以北，象山北路以西，胜利路以东（含胜利路2-68号）合围区域（不含百盛B馆、江西银保监局、南昌三中）</w:t>
            </w:r>
            <w:r>
              <w:rPr>
                <w:rFonts w:hint="eastAsia" w:ascii="微软雅黑" w:hAnsi="微软雅黑" w:eastAsia="微软雅黑" w:cs="微软雅黑"/>
                <w:color w:val="auto"/>
                <w:kern w:val="0"/>
                <w:sz w:val="24"/>
                <w:highlight w:val="none"/>
                <w:lang w:eastAsia="zh-CN"/>
              </w:rPr>
              <w:t>，八一桥街道半步街46号1-6单元区域，民德路以北、民巷以西（含民巷东侧区域）、后墙路以南（含原市人才市场、省歌）以及滕王阁东广场以南、抚河路以东的合围区域</w:t>
            </w:r>
            <w:r>
              <w:rPr>
                <w:rFonts w:hint="eastAsia" w:ascii="微软雅黑" w:hAnsi="微软雅黑" w:eastAsia="微软雅黑" w:cs="微软雅黑"/>
                <w:b w:val="0"/>
                <w:bCs w:val="0"/>
                <w:color w:val="auto"/>
                <w:kern w:val="0"/>
                <w:sz w:val="24"/>
                <w:szCs w:val="24"/>
                <w:highlight w:val="none"/>
                <w:lang w:eastAsia="zh-CN" w:bidi="ar-SA"/>
              </w:rPr>
              <w:t>；</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红谷滩区（3）：</w:t>
            </w:r>
            <w:r>
              <w:rPr>
                <w:rFonts w:hint="eastAsia" w:ascii="微软雅黑" w:hAnsi="微软雅黑" w:eastAsia="微软雅黑" w:cs="微软雅黑"/>
                <w:color w:val="auto"/>
                <w:kern w:val="0"/>
                <w:sz w:val="24"/>
                <w:szCs w:val="24"/>
                <w:highlight w:val="none"/>
                <w:lang w:val="en-US" w:eastAsia="zh-CN" w:bidi="ar-SA"/>
              </w:rPr>
              <w:t>联发广场，站西花园10号楼，现代铭园1号楼3单元；</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新建区（1）：长堎镇集贸社区新民巷住宅区7号楼；</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青云谱区（3）：洪都热心村3排14号，京山街道建祥社区建设路225号3栋，京山街道建祥社区建设路223号1栋、2栋、3栋、4栋、5栋、6栋、7栋、8栋、9栋、12栋、瑞亚实业有限公司；</w:t>
            </w:r>
          </w:p>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西湖区（28）：南浦街道石头街64—68号及外延的三家店面，二郎庙社区石头街64号、68号、70号、104号、106号，船山路198号、船山路200号，西书院社区西书院1号1栋1单元、2单元，2栋1单元、2单元、3单元，3栋1单元、2单元、4单元，船山社区惠民门一区1栋、2栋、3栋、4栋、5栋，里洲路34号，南海行宫社区干家大屋22、23、26号，船山路以东，象山南路以西，南浦路以南的三角合围区域，船山路、象山南路以西，抚河中路以东，南浦路以南，站前西路以北的合围区域（不含南昌市第三医院抚河院区），绳金塔街道象山南路以东，绳金塔北街以西，永叔路以南，耶苏堂路以北的合围区域，永叔路、象山南路、东书院街（部分）、系马桩街至沐英城街路段合围区域，广润门街道广润门三区9-37栋（抚河幼儿园除外），系马桩街道象山南路、孺子路、校厂北路、干家前街合围区域，绿地井象商业街，象山南路227号，新四军军部旧址陈列馆，象山南路119号，孺子路、下塘塍上街、珠宝街、陈家桥巷，马家园巷合围区域，孺子路以南，南浦路以北，船山路以西，抚河北路以东的合围区域，孺子路以南，南浦路以北，象山南路以西，船山路以东的合围区域，</w:t>
            </w:r>
            <w:r>
              <w:rPr>
                <w:rFonts w:hint="eastAsia" w:ascii="微软雅黑" w:hAnsi="微软雅黑" w:eastAsia="微软雅黑" w:cs="微软雅黑"/>
                <w:color w:val="auto"/>
                <w:kern w:val="0"/>
                <w:sz w:val="24"/>
                <w:highlight w:val="none"/>
                <w:lang w:eastAsia="zh-CN"/>
              </w:rPr>
              <w:t>孺子路社区除校厂北4、5、6栋、干家前街155、157号、西湖区人民检察院以外区域，南海行宫社区（系马桩街独立楼院、财投大厦、南昌市税务局稽查分局除外），六眼井社区三眼井街以北片区，系马桩社区（系马桩街独立楼院除外），朝阳洲街道红光楼小区14栋，十字街街道安石路126号龙韵花园A1、A2栋，系马桩街道应天寺社区、松柏巷社区（省委党校及宿舍区、南昌电信除外），中山西路66号桃花源居小区B2栋1单元，南海行宫社区干家大屋27号，南站街道井冈山大道以东、站前路以南、天佑路以西、解放西路以北的合围区域（不含站南街19号、27号、33号、35号）</w:t>
            </w:r>
            <w:r>
              <w:rPr>
                <w:rFonts w:hint="eastAsia" w:ascii="微软雅黑" w:hAnsi="微软雅黑" w:eastAsia="微软雅黑" w:cs="微软雅黑"/>
                <w:color w:val="auto"/>
                <w:kern w:val="0"/>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jc w:val="center"/>
              <w:rPr>
                <w:rFonts w:hint="default" w:ascii="微软雅黑" w:hAnsi="微软雅黑" w:eastAsia="微软雅黑" w:cs="微软雅黑"/>
                <w:b/>
                <w:bCs/>
                <w:color w:val="auto"/>
                <w:kern w:val="0"/>
                <w:sz w:val="24"/>
                <w:szCs w:val="24"/>
                <w:highlight w:val="none"/>
                <w:lang w:eastAsia="zh-CN" w:bidi="ar-SA"/>
              </w:rPr>
            </w:pPr>
            <w:r>
              <w:rPr>
                <w:rFonts w:hint="default" w:ascii="微软雅黑" w:hAnsi="微软雅黑" w:eastAsia="微软雅黑" w:cs="微软雅黑"/>
                <w:b/>
                <w:bCs/>
                <w:color w:val="auto"/>
                <w:kern w:val="0"/>
                <w:sz w:val="24"/>
                <w:szCs w:val="24"/>
                <w:highlight w:val="none"/>
                <w:lang w:eastAsia="zh-CN" w:bidi="ar-SA"/>
              </w:rPr>
              <w:t>广西</w:t>
            </w:r>
            <w:r>
              <w:rPr>
                <w:rFonts w:hint="eastAsia" w:ascii="微软雅黑" w:hAnsi="微软雅黑" w:eastAsia="微软雅黑" w:cs="微软雅黑"/>
                <w:b/>
                <w:bCs/>
                <w:color w:val="auto"/>
                <w:kern w:val="0"/>
                <w:sz w:val="24"/>
                <w:szCs w:val="24"/>
                <w:highlight w:val="none"/>
                <w:lang w:val="en-US" w:eastAsia="zh-CN" w:bidi="ar-SA"/>
              </w:rPr>
              <w:t>壮族自治区</w:t>
            </w:r>
            <w:r>
              <w:rPr>
                <w:rFonts w:hint="default" w:ascii="微软雅黑" w:hAnsi="微软雅黑" w:eastAsia="微软雅黑" w:cs="微软雅黑"/>
                <w:b/>
                <w:bCs/>
                <w:color w:val="auto"/>
                <w:kern w:val="0"/>
                <w:sz w:val="24"/>
                <w:szCs w:val="24"/>
                <w:highlight w:val="none"/>
                <w:lang w:eastAsia="zh-CN" w:bidi="ar-SA"/>
              </w:rPr>
              <w:t>（</w:t>
            </w:r>
            <w:r>
              <w:rPr>
                <w:rFonts w:hint="eastAsia" w:ascii="微软雅黑" w:hAnsi="微软雅黑" w:eastAsia="微软雅黑" w:cs="微软雅黑"/>
                <w:b/>
                <w:bCs/>
                <w:color w:val="auto"/>
                <w:kern w:val="0"/>
                <w:sz w:val="24"/>
                <w:szCs w:val="24"/>
                <w:highlight w:val="none"/>
                <w:lang w:val="en-US" w:eastAsia="zh-CN" w:bidi="ar-SA"/>
              </w:rPr>
              <w:t>34</w:t>
            </w:r>
            <w:r>
              <w:rPr>
                <w:rFonts w:hint="default" w:ascii="微软雅黑" w:hAnsi="微软雅黑" w:eastAsia="微软雅黑" w:cs="微软雅黑"/>
                <w:b/>
                <w:bCs/>
                <w:color w:val="auto"/>
                <w:kern w:val="0"/>
                <w:sz w:val="24"/>
                <w:szCs w:val="24"/>
                <w:highlight w:val="none"/>
                <w:lang w:eastAsia="zh-CN" w:bidi="ar-SA"/>
              </w:rPr>
              <w:t>）</w:t>
            </w:r>
          </w:p>
        </w:tc>
        <w:tc>
          <w:tcPr>
            <w:tcW w:w="7698" w:type="dxa"/>
            <w:shd w:val="clear" w:color="auto" w:fill="auto"/>
            <w:tcMar>
              <w:left w:w="108" w:type="dxa"/>
              <w:right w:w="108" w:type="dxa"/>
            </w:tcMar>
            <w:vAlign w:val="top"/>
          </w:tcPr>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
                <w:bCs/>
                <w:color w:val="auto"/>
                <w:kern w:val="0"/>
                <w:sz w:val="24"/>
                <w:szCs w:val="24"/>
                <w:highlight w:val="none"/>
                <w:lang w:eastAsia="zh-CN" w:bidi="ar-SA"/>
              </w:rPr>
            </w:pPr>
            <w:r>
              <w:rPr>
                <w:rFonts w:hint="eastAsia" w:ascii="微软雅黑" w:hAnsi="微软雅黑" w:eastAsia="微软雅黑" w:cs="微软雅黑"/>
                <w:b/>
                <w:bCs/>
                <w:color w:val="auto"/>
                <w:kern w:val="0"/>
                <w:sz w:val="24"/>
                <w:szCs w:val="24"/>
                <w:highlight w:val="none"/>
                <w:lang w:eastAsia="zh-CN" w:bidi="ar-SA"/>
              </w:rPr>
              <w:t>北海市（</w:t>
            </w:r>
            <w:r>
              <w:rPr>
                <w:rFonts w:hint="eastAsia" w:ascii="微软雅黑" w:hAnsi="微软雅黑" w:eastAsia="微软雅黑" w:cs="微软雅黑"/>
                <w:b/>
                <w:bCs/>
                <w:color w:val="auto"/>
                <w:kern w:val="0"/>
                <w:sz w:val="24"/>
                <w:szCs w:val="24"/>
                <w:highlight w:val="none"/>
                <w:lang w:val="en-US" w:eastAsia="zh-CN" w:bidi="ar-SA"/>
              </w:rPr>
              <w:t>34</w:t>
            </w:r>
            <w:r>
              <w:rPr>
                <w:rFonts w:hint="eastAsia" w:ascii="微软雅黑" w:hAnsi="微软雅黑" w:eastAsia="微软雅黑" w:cs="微软雅黑"/>
                <w:b/>
                <w:bCs/>
                <w:color w:val="auto"/>
                <w:kern w:val="0"/>
                <w:sz w:val="24"/>
                <w:szCs w:val="24"/>
                <w:highlight w:val="none"/>
                <w:lang w:eastAsia="zh-CN" w:bidi="ar-SA"/>
              </w:rPr>
              <w:t>）：</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海城区（26）：</w:t>
            </w:r>
            <w:r>
              <w:rPr>
                <w:rFonts w:hint="eastAsia" w:ascii="微软雅黑" w:hAnsi="微软雅黑" w:eastAsia="微软雅黑" w:cs="微软雅黑"/>
                <w:color w:val="auto"/>
                <w:kern w:val="0"/>
                <w:sz w:val="24"/>
                <w:highlight w:val="none"/>
              </w:rPr>
              <w:t>海大道以东，新竹路以南，向海大道以北，银海区与海城区行政界线以西，合围之处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向海大道以南，北海大道以西，平阳路以北，排水洪渠以东，合围之处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向海大道以南，海城区与银海区行政界线以西，规划天津路以北，北海大道以东，合围之处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向海大道以南，高德路以西，海岸线以东，高德三街以北，合围之处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南珠大道以西，北部湾路以南，河南路以东，湖海路以北，合围之处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南珠大道以西，北海大道以南，西南大道以南，河南路以东，上海路以东，铁路以北，合围之处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海岸线以南，上海路以东，北部湾路以北，茶亭路以北，德利海北海北边围墙以西，合围之处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广东路以东，海南路以南，深圳路以西，湖海路以北，合围之处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广东路以东，西南大道以北，北海大道以南，建材路以西，合围之处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四川路以东，重庆路以北，北京路以西，北海大道以南，合围之处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云南路以东，西南大道以北，贵州路以西，北海大道以南，合围之处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北海大道（西延线）以东，成都路以南，西南大道以南，西藏路以西，铁路以北，合围之处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海角路以南，贵州路以西，北部湾路以北，独树根东路以东，合围之处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北海大道以西，昆明路以南，北部湾西路以南，成都路以南，与海景大道合围之处（除新营社区朱屋村）</w:t>
            </w:r>
            <w:r>
              <w:rPr>
                <w:rFonts w:hint="eastAsia" w:ascii="微软雅黑" w:hAnsi="微软雅黑" w:eastAsia="微软雅黑" w:cs="微软雅黑"/>
                <w:color w:val="auto"/>
                <w:kern w:val="0"/>
                <w:sz w:val="24"/>
                <w:highlight w:val="none"/>
                <w:lang w:eastAsia="zh-CN"/>
              </w:rPr>
              <w:t>，高德街道上海中路社区海语城小区（除6栋、11栋、17栋、19栋外），中街街道公园路社区文明南路二至四巷（除二巷36号、38号、40号、三巷47号、49号、51号外），中街街道幸福里社区担水巷51号，驿马街道驿马村委会上海路园辉新都（除20栋外），海角街道北部湾西社区三中东里2栋、4栋，东街街道政法路社区振业小区(除4栋外)，驿马街道白屋社区格林香海（除华林居5栋、怡海轩2A外），高德街道上海北路社区星海湾花园（除帝海阁外），海角街道独树根西社区云南路碧海新城小区（除1栋外），中街街道塘仔里社区北海大道晏峰建材商城小区（除B栋外），高德街道高农村委会新业花园（除4栋外），驿马街道西塘社区源丰路29号大成公寓（除B栋外）</w:t>
            </w:r>
            <w:r>
              <w:rPr>
                <w:rFonts w:hint="eastAsia" w:ascii="微软雅黑" w:hAnsi="微软雅黑" w:eastAsia="微软雅黑" w:cs="微软雅黑"/>
                <w:color w:val="auto"/>
                <w:kern w:val="0"/>
                <w:sz w:val="24"/>
                <w:szCs w:val="24"/>
                <w:highlight w:val="none"/>
                <w:lang w:val="en-US" w:eastAsia="zh-CN" w:bidi="ar-SA"/>
              </w:rPr>
              <w:t>；</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银海区（5）：银滩镇北背岭回建区银新西二路21-28号、39-46号、57-63号，银滩镇龙潭村委9队周毓捷家周边三棟约1000平方米，银滩镇和兴村委细垌村能远花园，侨港镇东区1-6栋，银滩镇新世纪大道以南、广东路以东、湘潭路以西、江苏路以北合围区（乾坤国际城、镒建世纪城）；</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铁山港区</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lang w:val="en-US" w:eastAsia="zh-CN"/>
              </w:rPr>
              <w:t>2</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赤江华侨陶器厂宿舍区</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兴港镇彬定村委新村坡村</w:t>
            </w:r>
            <w:r>
              <w:rPr>
                <w:rFonts w:hint="eastAsia" w:ascii="微软雅黑" w:hAnsi="微软雅黑" w:eastAsia="微软雅黑" w:cs="微软雅黑"/>
                <w:color w:val="auto"/>
                <w:kern w:val="0"/>
                <w:sz w:val="24"/>
                <w:highlight w:val="none"/>
                <w:lang w:eastAsia="zh-CN"/>
              </w:rPr>
              <w:t>；</w:t>
            </w:r>
          </w:p>
          <w:p>
            <w:pPr>
              <w:keepNext w:val="0"/>
              <w:keepLines w:val="0"/>
              <w:widowControl w:val="0"/>
              <w:suppressLineNumbers w:val="0"/>
              <w:spacing w:before="0" w:beforeAutospacing="0" w:after="0" w:afterAutospacing="0"/>
              <w:ind w:left="0" w:right="0"/>
              <w:jc w:val="both"/>
              <w:rPr>
                <w:rFonts w:hint="eastAsia" w:eastAsia="微软雅黑"/>
                <w:color w:val="auto"/>
                <w:highlight w:val="none"/>
                <w:lang w:val="en-US" w:eastAsia="zh-CN"/>
              </w:rPr>
            </w:pPr>
            <w:r>
              <w:rPr>
                <w:rFonts w:hint="eastAsia" w:ascii="微软雅黑" w:hAnsi="微软雅黑" w:eastAsia="微软雅黑" w:cs="微软雅黑"/>
                <w:color w:val="auto"/>
                <w:kern w:val="0"/>
                <w:sz w:val="24"/>
                <w:highlight w:val="none"/>
              </w:rPr>
              <w:t>合浦县</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lang w:val="en-US" w:eastAsia="zh-CN"/>
              </w:rPr>
              <w:t>1</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 xml:space="preserve"> 廉州镇马安村遂南南队</w:t>
            </w:r>
            <w:r>
              <w:rPr>
                <w:rFonts w:hint="eastAsia" w:ascii="微软雅黑" w:hAnsi="微软雅黑" w:eastAsia="微软雅黑" w:cs="微软雅黑"/>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jc w:val="center"/>
              <w:rPr>
                <w:rFonts w:hint="default"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四川省（38）</w:t>
            </w:r>
          </w:p>
        </w:tc>
        <w:tc>
          <w:tcPr>
            <w:tcW w:w="7698" w:type="dxa"/>
            <w:shd w:val="clear" w:color="auto" w:fill="auto"/>
            <w:tcMar>
              <w:left w:w="108" w:type="dxa"/>
              <w:right w:w="108" w:type="dxa"/>
            </w:tcMar>
            <w:vAlign w:val="top"/>
          </w:tcPr>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成都市（37）：</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锦江区（5）：沙河街道锦东庭园1-13栋（岷江路1668号），包括楼栋底层商户，牛市口街道南府锦2栋（莲桂西路170号），锦官驿街道南糠市街48号大院1、4栋，包括楼栋底层商户，书院街街道莱茵春天小区（锦江区武城大街2号），牛市口街道宏济新路488号晶蓝半岛A区3栋，包括底商；</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青羊区（4）：光华街道怡馨花园1-4、6-9栋（二环路西一段89号），</w:t>
            </w:r>
            <w:r>
              <w:rPr>
                <w:rFonts w:hint="eastAsia" w:ascii="微软雅黑" w:hAnsi="微软雅黑" w:eastAsia="微软雅黑" w:cs="微软雅黑"/>
                <w:color w:val="auto"/>
                <w:kern w:val="0"/>
                <w:sz w:val="24"/>
                <w:highlight w:val="none"/>
              </w:rPr>
              <w:t>草堂街道十二桥路14号附1号、16号附2号4-9栋府</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南街道双清巷18号清水绿苑1、2栋</w:t>
            </w:r>
            <w:r>
              <w:rPr>
                <w:rFonts w:hint="eastAsia" w:ascii="微软雅黑" w:hAnsi="微软雅黑" w:eastAsia="微软雅黑" w:cs="微软雅黑"/>
                <w:color w:val="auto"/>
                <w:kern w:val="0"/>
                <w:sz w:val="24"/>
                <w:highlight w:val="none"/>
                <w:lang w:eastAsia="zh-CN"/>
              </w:rPr>
              <w:t>，府南街道清溪南街20号院10栋（清溪南街20号）</w:t>
            </w:r>
            <w:r>
              <w:rPr>
                <w:rFonts w:hint="eastAsia" w:ascii="微软雅黑" w:hAnsi="微软雅黑" w:eastAsia="微软雅黑" w:cs="微软雅黑"/>
                <w:color w:val="auto"/>
                <w:kern w:val="0"/>
                <w:sz w:val="24"/>
                <w:szCs w:val="24"/>
                <w:highlight w:val="none"/>
                <w:lang w:val="en-US"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金牛区（1）：营门口街道首开龙湖紫宸小区（一期）1、2栋（花照壁西顺街198号），包括楼栋底层商户；</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武侯区（4）：人民南路四段15号，望江路街道中海格林威治城3-7栋(望江路1号)，浆洗街街道一环路南四段28号小区2—6栋，</w:t>
            </w:r>
            <w:r>
              <w:rPr>
                <w:rFonts w:hint="eastAsia" w:ascii="微软雅黑" w:hAnsi="微软雅黑" w:eastAsia="微软雅黑" w:cs="微软雅黑"/>
                <w:color w:val="auto"/>
                <w:kern w:val="0"/>
                <w:sz w:val="24"/>
                <w:highlight w:val="none"/>
              </w:rPr>
              <w:t>望江路街道锦宏骏苑北区1-3栋（龙江路19号）</w:t>
            </w:r>
            <w:r>
              <w:rPr>
                <w:rFonts w:hint="eastAsia" w:ascii="微软雅黑" w:hAnsi="微软雅黑" w:eastAsia="微软雅黑" w:cs="微软雅黑"/>
                <w:color w:val="auto"/>
                <w:kern w:val="0"/>
                <w:sz w:val="24"/>
                <w:szCs w:val="24"/>
                <w:highlight w:val="none"/>
                <w:lang w:val="en-US" w:eastAsia="zh-CN" w:bidi="ar-SA"/>
              </w:rPr>
              <w:t>；</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成华区（4）：金科天籁城1栋、4栋、6栋、7栋、8栋、9栋、10栋、11栋（成都市成华区龙港路36号），包括楼栋底层商户，双桥子街道双林南支路1号1栋，海棠名居1栋、2栋、3栋、4栋、9栋、10栋、11栋、12栋、13栋及对外停车场(成都市杉板桥路52号)，府青街道华油巷9号；</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龙泉驿区（12）：驿都城一期和二期，7栋除外（龙泉驿区大连北路199号），</w:t>
            </w:r>
            <w:r>
              <w:rPr>
                <w:rFonts w:hint="eastAsia" w:ascii="微软雅黑" w:hAnsi="微软雅黑" w:eastAsia="微软雅黑" w:cs="微软雅黑"/>
                <w:color w:val="auto"/>
                <w:kern w:val="0"/>
                <w:sz w:val="24"/>
                <w:highlight w:val="none"/>
              </w:rPr>
              <w:t>桃花源别墅27区10栋和28区8、9、10和11栋（东洪路416号216栋、东洪路416号226栋、东洪路416号227栋、东洪路416号228栋、东洪路416号229栋)</w:t>
            </w:r>
            <w:r>
              <w:rPr>
                <w:rFonts w:hint="eastAsia" w:ascii="微软雅黑" w:hAnsi="微软雅黑" w:eastAsia="微软雅黑" w:cs="微软雅黑"/>
                <w:color w:val="auto"/>
                <w:kern w:val="0"/>
                <w:sz w:val="24"/>
                <w:highlight w:val="none"/>
                <w:lang w:eastAsia="zh-CN"/>
              </w:rPr>
              <w:t>，同安街道丽阳路208号丽阳社区D区14栋和15栋（含底商），洪安镇长伍村二组石院坝，东安街道吾悦华府2栋、3栋、4栋、5栋、6栋、8栋、9栋、10栋（含底商），西河街道黄泥堰路577号馨竹苑1栋、2栋、3栋、4栋、6栋、7栋和8栋（含底商），龙泉街道文豪世苑1栋和3栋（含底商），大面街道车城西五路99号金茂悦龙山小区1栋、2栋、3栋、4栋、5栋、6栋、7栋、8栋、10栋、11栋、12栋和13栋（含底商），十陵街道来龙村江华路306号楼（含底商），柏合街道黎明社区鲸龙路926号黎明小区1栋、3- 24 栋（含底商），龙泉街道双龙路488号怡和新城E1区除8栋以外的其他区域和E4区28栋（含底商），大面街道龙城大道816号中国电建云立方小区1-8、10-11、13-16栋（含底商）</w:t>
            </w:r>
            <w:r>
              <w:rPr>
                <w:rFonts w:hint="eastAsia" w:ascii="微软雅黑" w:hAnsi="微软雅黑" w:eastAsia="微软雅黑" w:cs="微软雅黑"/>
                <w:color w:val="auto"/>
                <w:kern w:val="0"/>
                <w:sz w:val="24"/>
                <w:szCs w:val="24"/>
                <w:highlight w:val="none"/>
                <w:lang w:val="en-US" w:eastAsia="zh-CN" w:bidi="ar-SA"/>
              </w:rPr>
              <w:t>；</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新都区（2）：敬城路501号圣采泊尚小区除17、18栋外其余楼栋，包括楼栋底层商户，</w:t>
            </w:r>
            <w:r>
              <w:rPr>
                <w:rFonts w:hint="eastAsia" w:ascii="微软雅黑" w:hAnsi="微软雅黑" w:eastAsia="微软雅黑" w:cs="微软雅黑"/>
                <w:color w:val="auto"/>
                <w:kern w:val="0"/>
                <w:sz w:val="24"/>
                <w:highlight w:val="none"/>
              </w:rPr>
              <w:t>英路与绕城大道南一段交汇处东侧观澜鹭岛一期除7栋外的其他楼栋（含底层商铺）</w:t>
            </w:r>
            <w:r>
              <w:rPr>
                <w:rFonts w:hint="eastAsia" w:ascii="微软雅黑" w:hAnsi="微软雅黑" w:eastAsia="微软雅黑" w:cs="微软雅黑"/>
                <w:color w:val="auto"/>
                <w:kern w:val="0"/>
                <w:sz w:val="24"/>
                <w:szCs w:val="24"/>
                <w:highlight w:val="none"/>
                <w:lang w:val="en-US"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高新区（2）：石羊街道南苑B区1、2、3、4、5、7、8、9、10、11、12、13、14、15、16、17、18、19栋（高新区锦城大道825号），桂溪街道复地金融岛小区1-4、6-18栋（高新区环岛路1200号）；</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天府新区（1）：华阳街道麓湖生态城澜语溪岸2—3栋、5—9栋（嘉州路109号）；</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温江区</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lang w:val="en-US" w:eastAsia="zh-CN"/>
              </w:rPr>
              <w:t>1</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 xml:space="preserve"> 涌泉街道蓝光香瑞湖9栋—49栋（成都市温江区鹏程路1099号）</w:t>
            </w:r>
            <w:r>
              <w:rPr>
                <w:rFonts w:hint="eastAsia" w:ascii="微软雅黑" w:hAnsi="微软雅黑" w:eastAsia="微软雅黑" w:cs="微软雅黑"/>
                <w:color w:val="auto"/>
                <w:kern w:val="0"/>
                <w:sz w:val="24"/>
                <w:highlight w:val="none"/>
                <w:lang w:eastAsia="zh-CN"/>
              </w:rPr>
              <w:t>；</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b w:val="0"/>
                <w:bCs w:val="0"/>
                <w:color w:val="auto"/>
                <w:kern w:val="0"/>
                <w:sz w:val="24"/>
                <w:highlight w:val="none"/>
              </w:rPr>
              <w:t>崇州市</w:t>
            </w:r>
            <w:r>
              <w:rPr>
                <w:rFonts w:hint="eastAsia" w:ascii="微软雅黑" w:hAnsi="微软雅黑" w:eastAsia="微软雅黑" w:cs="微软雅黑"/>
                <w:b w:val="0"/>
                <w:bCs w:val="0"/>
                <w:color w:val="auto"/>
                <w:kern w:val="0"/>
                <w:sz w:val="24"/>
                <w:highlight w:val="none"/>
                <w:lang w:eastAsia="zh-CN"/>
              </w:rPr>
              <w:t>（</w:t>
            </w:r>
            <w:r>
              <w:rPr>
                <w:rFonts w:hint="eastAsia" w:ascii="微软雅黑" w:hAnsi="微软雅黑" w:eastAsia="微软雅黑" w:cs="微软雅黑"/>
                <w:b w:val="0"/>
                <w:bCs w:val="0"/>
                <w:color w:val="auto"/>
                <w:kern w:val="0"/>
                <w:sz w:val="24"/>
                <w:highlight w:val="none"/>
                <w:lang w:val="en-US" w:eastAsia="zh-CN"/>
              </w:rPr>
              <w:t>1</w:t>
            </w:r>
            <w:r>
              <w:rPr>
                <w:rFonts w:hint="eastAsia" w:ascii="微软雅黑" w:hAnsi="微软雅黑" w:eastAsia="微软雅黑" w:cs="微软雅黑"/>
                <w:b w:val="0"/>
                <w:bCs w:val="0"/>
                <w:color w:val="auto"/>
                <w:kern w:val="0"/>
                <w:sz w:val="24"/>
                <w:highlight w:val="none"/>
                <w:lang w:eastAsia="zh-CN"/>
              </w:rPr>
              <w:t>）</w:t>
            </w:r>
            <w:r>
              <w:rPr>
                <w:rFonts w:hint="eastAsia" w:ascii="微软雅黑" w:hAnsi="微软雅黑" w:eastAsia="微软雅黑" w:cs="微软雅黑"/>
                <w:b w:val="0"/>
                <w:bCs w:val="0"/>
                <w:color w:val="auto"/>
                <w:kern w:val="0"/>
                <w:sz w:val="24"/>
                <w:highlight w:val="none"/>
              </w:rPr>
              <w:t xml:space="preserve"> </w:t>
            </w:r>
            <w:r>
              <w:rPr>
                <w:rFonts w:hint="eastAsia" w:ascii="微软雅黑" w:hAnsi="微软雅黑" w:eastAsia="微软雅黑" w:cs="微软雅黑"/>
                <w:b w:val="0"/>
                <w:bCs w:val="0"/>
                <w:color w:val="auto"/>
                <w:kern w:val="0"/>
                <w:sz w:val="24"/>
                <w:highlight w:val="none"/>
                <w:lang w:eastAsia="zh-CN"/>
              </w:rPr>
              <w:t>：</w:t>
            </w:r>
            <w:r>
              <w:rPr>
                <w:rFonts w:hint="eastAsia" w:ascii="微软雅黑" w:hAnsi="微软雅黑" w:eastAsia="微软雅黑" w:cs="微软雅黑"/>
                <w:color w:val="auto"/>
                <w:kern w:val="0"/>
                <w:sz w:val="24"/>
                <w:highlight w:val="none"/>
              </w:rPr>
              <w:t>街子镇天祥小区</w:t>
            </w:r>
            <w:r>
              <w:rPr>
                <w:rFonts w:hint="eastAsia" w:ascii="微软雅黑" w:hAnsi="微软雅黑" w:eastAsia="微软雅黑" w:cs="微软雅黑"/>
                <w:color w:val="auto"/>
                <w:kern w:val="0"/>
                <w:sz w:val="24"/>
                <w:highlight w:val="none"/>
                <w:lang w:eastAsia="zh-CN"/>
              </w:rPr>
              <w:t>；</w:t>
            </w:r>
          </w:p>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highlight w:val="none"/>
                <w:lang w:eastAsia="zh-CN"/>
              </w:rPr>
            </w:pPr>
            <w:r>
              <w:rPr>
                <w:rFonts w:hint="eastAsia" w:ascii="微软雅黑" w:hAnsi="微软雅黑" w:eastAsia="微软雅黑" w:cs="微软雅黑"/>
                <w:b/>
                <w:bCs/>
                <w:color w:val="auto"/>
                <w:kern w:val="0"/>
                <w:sz w:val="24"/>
                <w:highlight w:val="none"/>
                <w:lang w:eastAsia="zh-CN"/>
              </w:rPr>
              <w:t>眉山市(1)：</w:t>
            </w:r>
          </w:p>
          <w:p>
            <w:pPr>
              <w:pStyle w:val="2"/>
              <w:keepNext w:val="0"/>
              <w:keepLines w:val="0"/>
              <w:suppressLineNumbers w:val="0"/>
              <w:spacing w:before="0" w:beforeAutospacing="0"/>
              <w:ind w:left="0" w:right="0"/>
              <w:rPr>
                <w:rFonts w:hint="eastAsia" w:eastAsia="微软雅黑"/>
                <w:color w:val="auto"/>
                <w:highlight w:val="none"/>
                <w:lang w:val="en-US" w:eastAsia="zh-CN"/>
              </w:rPr>
            </w:pPr>
            <w:r>
              <w:rPr>
                <w:rFonts w:hint="eastAsia" w:ascii="微软雅黑" w:hAnsi="微软雅黑" w:eastAsia="微软雅黑" w:cs="微软雅黑"/>
                <w:color w:val="auto"/>
                <w:kern w:val="0"/>
                <w:sz w:val="24"/>
                <w:highlight w:val="none"/>
                <w:lang w:eastAsia="zh-CN"/>
              </w:rPr>
              <w:t>洪雅县 七里坪镇度假区除高风险区以外的其他地区。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jc w:val="center"/>
              <w:rPr>
                <w:rFonts w:hint="default"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吉林省（1）</w:t>
            </w:r>
          </w:p>
        </w:tc>
        <w:tc>
          <w:tcPr>
            <w:tcW w:w="7698" w:type="dxa"/>
            <w:shd w:val="clear" w:color="auto" w:fill="auto"/>
            <w:tcMar>
              <w:left w:w="108" w:type="dxa"/>
              <w:right w:w="108" w:type="dxa"/>
            </w:tcMar>
            <w:vAlign w:val="top"/>
          </w:tcPr>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长春市（1）：</w:t>
            </w:r>
          </w:p>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榆树市（1）：东郡府小区。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jc w:val="center"/>
              <w:rPr>
                <w:rFonts w:hint="default"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辽宁省（1）</w:t>
            </w:r>
          </w:p>
        </w:tc>
        <w:tc>
          <w:tcPr>
            <w:tcW w:w="7698" w:type="dxa"/>
            <w:shd w:val="clear" w:color="auto" w:fill="auto"/>
            <w:tcMar>
              <w:left w:w="108" w:type="dxa"/>
              <w:right w:w="108" w:type="dxa"/>
            </w:tcMar>
            <w:vAlign w:val="top"/>
          </w:tcPr>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丹东市（1）：</w:t>
            </w:r>
          </w:p>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振兴区（1）：浪头镇文斌村群平路3008号-3051号。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jc w:val="center"/>
              <w:rPr>
                <w:rFonts w:hint="default"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重庆市（7）</w:t>
            </w:r>
          </w:p>
        </w:tc>
        <w:tc>
          <w:tcPr>
            <w:tcW w:w="7698" w:type="dxa"/>
            <w:shd w:val="clear" w:color="auto" w:fill="auto"/>
            <w:tcMar>
              <w:left w:w="108" w:type="dxa"/>
              <w:right w:w="108" w:type="dxa"/>
            </w:tcMar>
            <w:vAlign w:val="top"/>
          </w:tcPr>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b/>
                <w:bCs/>
                <w:color w:val="auto"/>
                <w:kern w:val="0"/>
                <w:sz w:val="24"/>
                <w:highlight w:val="none"/>
              </w:rPr>
              <w:t>万盛经开区</w:t>
            </w:r>
            <w:r>
              <w:rPr>
                <w:rFonts w:hint="eastAsia" w:ascii="微软雅黑" w:hAnsi="微软雅黑" w:eastAsia="微软雅黑" w:cs="微软雅黑"/>
                <w:b/>
                <w:bCs/>
                <w:color w:val="auto"/>
                <w:kern w:val="0"/>
                <w:sz w:val="24"/>
                <w:highlight w:val="none"/>
                <w:lang w:eastAsia="zh-CN"/>
              </w:rPr>
              <w:t>（</w:t>
            </w:r>
            <w:r>
              <w:rPr>
                <w:rFonts w:hint="eastAsia" w:ascii="微软雅黑" w:hAnsi="微软雅黑" w:eastAsia="微软雅黑" w:cs="微软雅黑"/>
                <w:b/>
                <w:bCs/>
                <w:color w:val="auto"/>
                <w:kern w:val="0"/>
                <w:sz w:val="24"/>
                <w:highlight w:val="none"/>
                <w:lang w:val="en-US" w:eastAsia="zh-CN"/>
              </w:rPr>
              <w:t>5</w:t>
            </w:r>
            <w:r>
              <w:rPr>
                <w:rFonts w:hint="eastAsia" w:ascii="微软雅黑" w:hAnsi="微软雅黑" w:eastAsia="微软雅黑" w:cs="微软雅黑"/>
                <w:b/>
                <w:bCs/>
                <w:color w:val="auto"/>
                <w:kern w:val="0"/>
                <w:sz w:val="24"/>
                <w:highlight w:val="none"/>
                <w:lang w:eastAsia="zh-CN"/>
              </w:rPr>
              <w:t>）：</w:t>
            </w:r>
            <w:r>
              <w:rPr>
                <w:rFonts w:hint="eastAsia" w:ascii="微软雅黑" w:hAnsi="微软雅黑" w:eastAsia="微软雅黑" w:cs="微软雅黑"/>
                <w:color w:val="auto"/>
                <w:kern w:val="0"/>
                <w:sz w:val="24"/>
                <w:highlight w:val="none"/>
              </w:rPr>
              <w:t xml:space="preserve"> 芙蓉丽苑2、3单元</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 xml:space="preserve"> 煤苑小区9栋2单元</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芙蓉丽苑小区外芙蓉副食店</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南天门小商店</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万盛桃子加油站超市</w:t>
            </w:r>
            <w:r>
              <w:rPr>
                <w:rFonts w:hint="eastAsia" w:ascii="微软雅黑" w:hAnsi="微软雅黑" w:eastAsia="微软雅黑" w:cs="微软雅黑"/>
                <w:color w:val="auto"/>
                <w:kern w:val="0"/>
                <w:sz w:val="24"/>
                <w:highlight w:val="none"/>
                <w:lang w:eastAsia="zh-CN"/>
              </w:rPr>
              <w:t>；</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b/>
                <w:bCs/>
                <w:color w:val="auto"/>
                <w:kern w:val="0"/>
                <w:sz w:val="24"/>
                <w:highlight w:val="none"/>
                <w:lang w:eastAsia="zh-CN"/>
              </w:rPr>
              <w:t>江津区（</w:t>
            </w:r>
            <w:r>
              <w:rPr>
                <w:rFonts w:hint="eastAsia" w:ascii="微软雅黑" w:hAnsi="微软雅黑" w:eastAsia="微软雅黑" w:cs="微软雅黑"/>
                <w:b/>
                <w:bCs/>
                <w:color w:val="auto"/>
                <w:kern w:val="0"/>
                <w:sz w:val="24"/>
                <w:highlight w:val="none"/>
                <w:lang w:val="en-US" w:eastAsia="zh-CN"/>
              </w:rPr>
              <w:t>2</w:t>
            </w:r>
            <w:r>
              <w:rPr>
                <w:rFonts w:hint="eastAsia" w:ascii="微软雅黑" w:hAnsi="微软雅黑" w:eastAsia="微软雅黑" w:cs="微软雅黑"/>
                <w:b/>
                <w:bCs/>
                <w:color w:val="auto"/>
                <w:kern w:val="0"/>
                <w:sz w:val="24"/>
                <w:highlight w:val="none"/>
                <w:lang w:eastAsia="zh-CN"/>
              </w:rPr>
              <w:t>）：</w:t>
            </w:r>
            <w:r>
              <w:rPr>
                <w:rFonts w:hint="eastAsia" w:ascii="微软雅黑" w:hAnsi="微软雅黑" w:eastAsia="微软雅黑" w:cs="微软雅黑"/>
                <w:color w:val="auto"/>
                <w:kern w:val="0"/>
                <w:sz w:val="24"/>
                <w:highlight w:val="none"/>
                <w:lang w:eastAsia="zh-CN"/>
              </w:rPr>
              <w:t>双福珊瑚大道旁兴茂北座1号楼、2号楼、3号楼，双福国际农贸城。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32" w:type="dxa"/>
            <w:gridSpan w:val="2"/>
            <w:shd w:val="clear" w:color="auto" w:fill="92D050"/>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lang w:val="en-US" w:eastAsia="zh-CN"/>
              </w:rPr>
            </w:pPr>
            <w:r>
              <w:rPr>
                <w:rFonts w:hint="eastAsia" w:ascii="微软雅黑" w:hAnsi="微软雅黑" w:eastAsia="微软雅黑" w:cs="微软雅黑"/>
                <w:b/>
                <w:color w:val="auto"/>
                <w:kern w:val="0"/>
                <w:sz w:val="24"/>
                <w:szCs w:val="24"/>
                <w:lang w:val="en-US" w:eastAsia="zh-CN"/>
              </w:rPr>
              <w:t>国内低风险地区或参照低风险地区管理</w:t>
            </w:r>
          </w:p>
          <w:p>
            <w:pPr>
              <w:keepNext w:val="0"/>
              <w:keepLines w:val="0"/>
              <w:widowControl/>
              <w:suppressLineNumbers w:val="0"/>
              <w:wordWrap w:val="0"/>
              <w:spacing w:before="0" w:beforeAutospacing="0" w:after="0" w:afterAutospacing="0"/>
              <w:ind w:left="0" w:right="0"/>
              <w:jc w:val="center"/>
              <w:rPr>
                <w:rFonts w:hint="default" w:eastAsiaTheme="minorEastAsia"/>
                <w:color w:val="auto"/>
                <w:kern w:val="0"/>
                <w:sz w:val="24"/>
                <w:szCs w:val="24"/>
              </w:rPr>
            </w:pPr>
            <w:r>
              <w:rPr>
                <w:rFonts w:hint="eastAsia" w:ascii="微软雅黑" w:hAnsi="微软雅黑" w:eastAsia="微软雅黑" w:cs="微软雅黑"/>
                <w:b/>
                <w:color w:val="auto"/>
                <w:kern w:val="0"/>
                <w:sz w:val="24"/>
                <w:szCs w:val="24"/>
              </w:rPr>
              <w:t>（3天内应完成</w:t>
            </w:r>
            <w:r>
              <w:rPr>
                <w:rFonts w:hint="eastAsia" w:ascii="微软雅黑" w:hAnsi="微软雅黑" w:eastAsia="微软雅黑" w:cs="微软雅黑"/>
                <w:b/>
                <w:color w:val="auto"/>
                <w:kern w:val="0"/>
                <w:sz w:val="24"/>
                <w:szCs w:val="24"/>
                <w:lang w:val="en-US" w:eastAsia="zh-CN"/>
              </w:rPr>
              <w:t>2</w:t>
            </w:r>
            <w:r>
              <w:rPr>
                <w:rFonts w:hint="eastAsia" w:ascii="微软雅黑" w:hAnsi="微软雅黑" w:eastAsia="微软雅黑" w:cs="微软雅黑"/>
                <w:b/>
                <w:color w:val="auto"/>
                <w:kern w:val="0"/>
                <w:sz w:val="24"/>
                <w:szCs w:val="24"/>
              </w:rPr>
              <w:t>次核酸检测，并做好健康监测）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color w:val="auto"/>
                <w:lang w:val="en-US" w:eastAsia="zh-CN"/>
              </w:rPr>
            </w:pPr>
            <w:r>
              <w:rPr>
                <w:rFonts w:hint="eastAsia" w:ascii="微软雅黑" w:hAnsi="微软雅黑" w:eastAsia="微软雅黑" w:cs="微软雅黑"/>
                <w:b/>
                <w:bCs w:val="0"/>
                <w:color w:val="auto"/>
                <w:kern w:val="0"/>
                <w:sz w:val="24"/>
                <w:szCs w:val="24"/>
                <w:lang w:val="en-US" w:eastAsia="zh-CN"/>
              </w:rPr>
              <w:t>直辖市</w:t>
            </w:r>
          </w:p>
        </w:tc>
        <w:tc>
          <w:tcPr>
            <w:tcW w:w="7698" w:type="dxa"/>
            <w:shd w:val="clear" w:color="auto" w:fill="auto"/>
            <w:tcMar>
              <w:left w:w="108" w:type="dxa"/>
              <w:right w:w="108" w:type="dxa"/>
            </w:tcMar>
            <w:vAlign w:val="center"/>
          </w:tcPr>
          <w:p>
            <w:pPr>
              <w:pStyle w:val="2"/>
              <w:keepNext w:val="0"/>
              <w:keepLines w:val="0"/>
              <w:suppressLineNumbers w:val="0"/>
              <w:spacing w:before="0" w:beforeAutospacing="0"/>
              <w:ind w:left="0" w:right="0"/>
              <w:rPr>
                <w:rFonts w:hint="default" w:ascii="微软雅黑" w:hAnsi="微软雅黑" w:eastAsia="微软雅黑" w:cs="微软雅黑"/>
                <w:b/>
                <w:bCs/>
                <w:color w:val="auto"/>
                <w:kern w:val="0"/>
                <w:sz w:val="24"/>
                <w:szCs w:val="24"/>
                <w:lang w:val="en-US" w:eastAsia="zh-CN" w:bidi="ar-SA"/>
              </w:rPr>
            </w:pPr>
            <w:r>
              <w:rPr>
                <w:rFonts w:hint="eastAsia" w:ascii="微软雅黑" w:hAnsi="微软雅黑" w:eastAsia="微软雅黑" w:cs="微软雅黑"/>
                <w:b w:val="0"/>
                <w:bCs w:val="0"/>
                <w:color w:val="auto"/>
                <w:kern w:val="0"/>
                <w:sz w:val="24"/>
                <w:szCs w:val="24"/>
                <w:lang w:val="en-US" w:eastAsia="zh-CN" w:bidi="ar-SA"/>
              </w:rPr>
              <w:t>中高风险地区所在街道/乡镇全域（除中高风险地区）均为低风险地区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bCs w:val="0"/>
                <w:color w:val="auto"/>
                <w:kern w:val="0"/>
                <w:sz w:val="24"/>
                <w:szCs w:val="24"/>
                <w:lang w:val="en-US" w:eastAsia="zh-CN"/>
              </w:rPr>
            </w:pPr>
            <w:r>
              <w:rPr>
                <w:rFonts w:hint="eastAsia" w:ascii="微软雅黑" w:hAnsi="微软雅黑" w:eastAsia="微软雅黑" w:cs="微软雅黑"/>
                <w:b/>
                <w:bCs w:val="0"/>
                <w:color w:val="auto"/>
                <w:kern w:val="0"/>
                <w:sz w:val="24"/>
                <w:szCs w:val="24"/>
                <w:lang w:val="en-US" w:eastAsia="zh-CN"/>
              </w:rPr>
              <w:t>其它地级市</w:t>
            </w:r>
          </w:p>
        </w:tc>
        <w:tc>
          <w:tcPr>
            <w:tcW w:w="7698" w:type="dxa"/>
            <w:shd w:val="clear" w:color="auto" w:fill="auto"/>
            <w:tcMar>
              <w:left w:w="108" w:type="dxa"/>
              <w:right w:w="108" w:type="dxa"/>
            </w:tcMar>
            <w:vAlign w:val="center"/>
          </w:tcPr>
          <w:p>
            <w:pPr>
              <w:pStyle w:val="2"/>
              <w:keepNext w:val="0"/>
              <w:keepLines w:val="0"/>
              <w:suppressLineNumbers w:val="0"/>
              <w:spacing w:before="0" w:beforeAutospacing="0"/>
              <w:ind w:left="0" w:right="0"/>
              <w:rPr>
                <w:rFonts w:hint="default" w:ascii="微软雅黑" w:hAnsi="微软雅黑" w:eastAsia="微软雅黑" w:cs="微软雅黑"/>
                <w:b/>
                <w:bCs/>
                <w:color w:val="auto"/>
                <w:kern w:val="0"/>
                <w:sz w:val="24"/>
                <w:szCs w:val="24"/>
                <w:lang w:val="en-US" w:eastAsia="zh-CN" w:bidi="ar-SA"/>
              </w:rPr>
            </w:pPr>
            <w:r>
              <w:rPr>
                <w:rFonts w:hint="eastAsia" w:ascii="微软雅黑" w:hAnsi="微软雅黑" w:eastAsia="微软雅黑" w:cs="微软雅黑"/>
                <w:b w:val="0"/>
                <w:bCs w:val="0"/>
                <w:color w:val="auto"/>
                <w:kern w:val="0"/>
                <w:sz w:val="24"/>
                <w:szCs w:val="24"/>
                <w:lang w:val="en-US" w:eastAsia="zh-CN" w:bidi="ar-SA"/>
              </w:rPr>
              <w:t>中高风险地区所在县/市/区/旗全域（除中高风险地区）均为低风险地区</w:t>
            </w:r>
          </w:p>
        </w:tc>
      </w:tr>
    </w:tbl>
    <w:p>
      <w:pPr>
        <w:spacing w:line="560" w:lineRule="exact"/>
        <w:rPr>
          <w:rFonts w:ascii="仿宋" w:hAnsi="仿宋" w:eastAsia="仿宋"/>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ODk1MDEwMDBiNzI5YjA1ZjE3OTIyZjBmOGM2ZWEifQ=="/>
  </w:docVars>
  <w:rsids>
    <w:rsidRoot w:val="00EE3AB5"/>
    <w:rsid w:val="000F4F6A"/>
    <w:rsid w:val="00310A29"/>
    <w:rsid w:val="0039493E"/>
    <w:rsid w:val="0043281A"/>
    <w:rsid w:val="005B5D75"/>
    <w:rsid w:val="006069E6"/>
    <w:rsid w:val="00A201B0"/>
    <w:rsid w:val="00CB5BD2"/>
    <w:rsid w:val="00CD37C3"/>
    <w:rsid w:val="00E7276C"/>
    <w:rsid w:val="00E87EF2"/>
    <w:rsid w:val="00EA2D58"/>
    <w:rsid w:val="00EE3AB5"/>
    <w:rsid w:val="03653AE1"/>
    <w:rsid w:val="0A4D3C6E"/>
    <w:rsid w:val="152B4260"/>
    <w:rsid w:val="1F6A59CA"/>
    <w:rsid w:val="3CDE5F01"/>
    <w:rsid w:val="3E294112"/>
    <w:rsid w:val="3F931EDF"/>
    <w:rsid w:val="3FD35AA3"/>
    <w:rsid w:val="56E067BF"/>
    <w:rsid w:val="639F6338"/>
    <w:rsid w:val="70FC3E99"/>
    <w:rsid w:val="7D0F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XiTongPan.Com</Company>
  <Pages>39</Pages>
  <Words>22393</Words>
  <Characters>23840</Characters>
  <Lines>145</Lines>
  <Paragraphs>41</Paragraphs>
  <TotalTime>8</TotalTime>
  <ScaleCrop>false</ScaleCrop>
  <LinksUpToDate>false</LinksUpToDate>
  <CharactersWithSpaces>23859</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2022-07-08T04:17:00Z</dcterms:created>
  <dc:creator>Windows 用户</dc:creator>
  <cp:lastModifiedBy>雾。</cp:lastModifiedBy>
  <dcterms:modified xsi:type="dcterms:W3CDTF">2022-07-23T08:55:33Z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42BB81CC24404EDA86FDCEB15BBF31FA</vt:lpwstr>
  </property>
  <property fmtid="{D5CDD505-2E9C-101B-9397-08002B2CF9AE}" pid="3" name="KSOProductBuildVer">
    <vt:lpwstr>2052-11.1.0.11805</vt:lpwstr>
  </property>
</Properties>
</file>